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E2" w:rsidRDefault="00EC4AE2" w:rsidP="00EC4AE2">
      <w:pPr>
        <w:pStyle w:val="ConsPlusNormal"/>
        <w:ind w:firstLine="540"/>
        <w:jc w:val="both"/>
      </w:pPr>
    </w:p>
    <w:p w:rsidR="00EC4AE2" w:rsidRDefault="00EC4AE2" w:rsidP="00EC4AE2">
      <w:pPr>
        <w:pStyle w:val="ConsPlusNonformat"/>
        <w:jc w:val="both"/>
      </w:pPr>
      <w:r>
        <w:t xml:space="preserve">                                                        УТВЕРЖДЕНО</w:t>
      </w:r>
    </w:p>
    <w:p w:rsidR="00EC4AE2" w:rsidRDefault="00EC4AE2" w:rsidP="00EC4AE2">
      <w:pPr>
        <w:pStyle w:val="ConsPlusNonformat"/>
        <w:jc w:val="both"/>
      </w:pPr>
      <w:r>
        <w:t xml:space="preserve">                                                        Указ Президента</w:t>
      </w:r>
    </w:p>
    <w:p w:rsidR="00EC4AE2" w:rsidRDefault="00EC4AE2" w:rsidP="00EC4AE2">
      <w:pPr>
        <w:pStyle w:val="ConsPlusNonformat"/>
        <w:jc w:val="both"/>
      </w:pPr>
      <w:r>
        <w:t xml:space="preserve">                                                        Республики Беларусь</w:t>
      </w:r>
    </w:p>
    <w:p w:rsidR="00EC4AE2" w:rsidRDefault="00EC4AE2" w:rsidP="00EC4AE2">
      <w:pPr>
        <w:pStyle w:val="ConsPlusNonformat"/>
        <w:jc w:val="both"/>
      </w:pPr>
      <w:r>
        <w:t xml:space="preserve">                                                        19.01.2012 N 41</w:t>
      </w:r>
    </w:p>
    <w:p w:rsidR="00EC4AE2" w:rsidRDefault="00EC4AE2" w:rsidP="00EC4AE2">
      <w:pPr>
        <w:pStyle w:val="ConsPlusNormal"/>
        <w:ind w:firstLine="540"/>
        <w:jc w:val="both"/>
      </w:pPr>
    </w:p>
    <w:p w:rsidR="00EC4AE2" w:rsidRDefault="00EC4AE2" w:rsidP="00EC4AE2">
      <w:pPr>
        <w:pStyle w:val="ConsPlusTitle"/>
        <w:jc w:val="center"/>
      </w:pPr>
      <w:bookmarkStart w:id="0" w:name="P607"/>
      <w:bookmarkEnd w:id="0"/>
      <w:r>
        <w:t>ПОЛОЖЕНИЕ</w:t>
      </w:r>
    </w:p>
    <w:p w:rsidR="00EC4AE2" w:rsidRDefault="00EC4AE2" w:rsidP="00EC4AE2">
      <w:pPr>
        <w:pStyle w:val="ConsPlusTitle"/>
        <w:jc w:val="center"/>
      </w:pPr>
      <w:r>
        <w:t>О ПОРЯДКЕ ПРЕДОСТАВЛЕНИЯ ГОСУДАРСТВЕННОЙ АДРЕСНОЙ СОЦИАЛЬНОЙ ПОМОЩИ</w:t>
      </w:r>
    </w:p>
    <w:p w:rsidR="00EC4AE2" w:rsidRDefault="00EC4AE2" w:rsidP="00EC4AE2">
      <w:pPr>
        <w:pStyle w:val="ConsPlusNormal"/>
        <w:jc w:val="center"/>
      </w:pPr>
      <w:proofErr w:type="gramStart"/>
      <w:r>
        <w:t xml:space="preserve">(в ред. Указов Президента Республики Беларусь от 27.11.2013 </w:t>
      </w:r>
      <w:hyperlink r:id="rId4" w:history="1">
        <w:r>
          <w:rPr>
            <w:color w:val="0000FF"/>
          </w:rPr>
          <w:t>N 523</w:t>
        </w:r>
      </w:hyperlink>
      <w:r>
        <w:t>,</w:t>
      </w:r>
      <w:proofErr w:type="gramEnd"/>
    </w:p>
    <w:p w:rsidR="00EC4AE2" w:rsidRDefault="00EC4AE2" w:rsidP="00EC4AE2">
      <w:pPr>
        <w:pStyle w:val="ConsPlusNormal"/>
        <w:jc w:val="center"/>
      </w:pPr>
      <w:r>
        <w:t xml:space="preserve">от 05.12.2013 </w:t>
      </w:r>
      <w:hyperlink r:id="rId5" w:history="1">
        <w:r>
          <w:rPr>
            <w:color w:val="0000FF"/>
          </w:rPr>
          <w:t>N 550</w:t>
        </w:r>
      </w:hyperlink>
      <w:r>
        <w:t xml:space="preserve">, от 04.09.2014 </w:t>
      </w:r>
      <w:hyperlink r:id="rId6" w:history="1">
        <w:r>
          <w:rPr>
            <w:color w:val="0000FF"/>
          </w:rPr>
          <w:t>N 435</w:t>
        </w:r>
      </w:hyperlink>
      <w:r>
        <w:t>)</w:t>
      </w:r>
    </w:p>
    <w:p w:rsidR="00EC4AE2" w:rsidRDefault="00EC4AE2" w:rsidP="00EC4AE2">
      <w:pPr>
        <w:pStyle w:val="ConsPlusNormal"/>
        <w:ind w:firstLine="540"/>
        <w:jc w:val="both"/>
      </w:pPr>
    </w:p>
    <w:p w:rsidR="00EC4AE2" w:rsidRDefault="00EC4AE2" w:rsidP="00EC4AE2">
      <w:pPr>
        <w:pStyle w:val="ConsPlusNormal"/>
        <w:jc w:val="center"/>
      </w:pPr>
      <w:r>
        <w:t>ГЛАВА 1</w:t>
      </w:r>
    </w:p>
    <w:p w:rsidR="00EC4AE2" w:rsidRDefault="00EC4AE2" w:rsidP="00EC4AE2">
      <w:pPr>
        <w:pStyle w:val="ConsPlusNormal"/>
        <w:jc w:val="center"/>
      </w:pPr>
      <w:r>
        <w:t>ОБЩИЕ ПОЛОЖЕНИЯ</w:t>
      </w:r>
    </w:p>
    <w:p w:rsidR="00EC4AE2" w:rsidRDefault="00EC4AE2" w:rsidP="00EC4AE2">
      <w:pPr>
        <w:pStyle w:val="ConsPlusNormal"/>
        <w:ind w:firstLine="540"/>
        <w:jc w:val="both"/>
      </w:pPr>
    </w:p>
    <w:p w:rsidR="00EC4AE2" w:rsidRDefault="00EC4AE2" w:rsidP="00EC4AE2">
      <w:pPr>
        <w:pStyle w:val="ConsPlusNormal"/>
        <w:ind w:firstLine="540"/>
        <w:jc w:val="both"/>
      </w:pPr>
      <w:r>
        <w:t>1. Настоящим Положением регулируется порядок предоставления государственной адресной социальной помощи в виде:</w:t>
      </w:r>
    </w:p>
    <w:p w:rsidR="00EC4AE2" w:rsidRDefault="00EC4AE2" w:rsidP="00EC4AE2">
      <w:pPr>
        <w:pStyle w:val="ConsPlusNormal"/>
        <w:ind w:firstLine="540"/>
        <w:jc w:val="both"/>
      </w:pPr>
      <w:r>
        <w:t xml:space="preserve">ежемесячного и (или) единовременного социальных пособий семьям и проживающим отдельно либо ведущим раздельное хозяйство в составе семьи гражданам (далее - семьи (граждане) в соответствии с </w:t>
      </w:r>
      <w:hyperlink w:anchor="P14" w:history="1">
        <w:r>
          <w:rPr>
            <w:color w:val="0000FF"/>
          </w:rPr>
          <w:t>подпунктом 1.1 части первой пункта 1</w:t>
        </w:r>
      </w:hyperlink>
      <w:r>
        <w:t xml:space="preserve"> и </w:t>
      </w:r>
      <w:hyperlink w:anchor="P22" w:history="1">
        <w:r>
          <w:rPr>
            <w:color w:val="0000FF"/>
          </w:rPr>
          <w:t>подпунктами 2.1</w:t>
        </w:r>
      </w:hyperlink>
      <w:r>
        <w:t xml:space="preserve">, </w:t>
      </w:r>
      <w:hyperlink w:anchor="P27" w:history="1">
        <w:r>
          <w:rPr>
            <w:color w:val="0000FF"/>
          </w:rPr>
          <w:t>2.2 пункта 2</w:t>
        </w:r>
      </w:hyperlink>
      <w:r>
        <w:t xml:space="preserve"> Указа, утверждающего настоящее Положение;</w:t>
      </w:r>
    </w:p>
    <w:p w:rsidR="00EC4AE2" w:rsidRDefault="00EC4AE2" w:rsidP="00EC4AE2">
      <w:pPr>
        <w:pStyle w:val="ConsPlusNormal"/>
        <w:ind w:firstLine="540"/>
        <w:jc w:val="both"/>
      </w:pPr>
      <w:r>
        <w:t xml:space="preserve">социального пособия для возмещения затрат на приобретение подгузников в соответствии с </w:t>
      </w:r>
      <w:hyperlink w:anchor="P16" w:history="1">
        <w:r>
          <w:rPr>
            <w:color w:val="0000FF"/>
          </w:rPr>
          <w:t>подпунктом 1.2 части первой пункта 1</w:t>
        </w:r>
      </w:hyperlink>
      <w:r>
        <w:t xml:space="preserve"> и </w:t>
      </w:r>
      <w:hyperlink w:anchor="P39" w:history="1">
        <w:r>
          <w:rPr>
            <w:color w:val="0000FF"/>
          </w:rPr>
          <w:t>подпунктом 2.3 пункта 2</w:t>
        </w:r>
      </w:hyperlink>
      <w:r>
        <w:t xml:space="preserve"> Указа, утверждающего настоящее Положение;</w:t>
      </w:r>
    </w:p>
    <w:p w:rsidR="00EC4AE2" w:rsidRDefault="00EC4AE2" w:rsidP="00EC4AE2">
      <w:pPr>
        <w:pStyle w:val="ConsPlusNormal"/>
        <w:ind w:firstLine="540"/>
        <w:jc w:val="both"/>
      </w:pPr>
      <w:r>
        <w:t xml:space="preserve">социального пособия на оплату технических средств социальной реабилитации в соответствии с </w:t>
      </w:r>
      <w:hyperlink w:anchor="P17" w:history="1">
        <w:r>
          <w:rPr>
            <w:color w:val="0000FF"/>
          </w:rPr>
          <w:t>подпунктом 1.3 части первой пункта 1</w:t>
        </w:r>
      </w:hyperlink>
      <w:r>
        <w:t xml:space="preserve"> и </w:t>
      </w:r>
      <w:hyperlink w:anchor="P46" w:history="1">
        <w:r>
          <w:rPr>
            <w:color w:val="0000FF"/>
          </w:rPr>
          <w:t>подпунктом 2.4 пункта 2</w:t>
        </w:r>
      </w:hyperlink>
      <w:r>
        <w:t xml:space="preserve"> Указа, утверждающего настоящее Положение;</w:t>
      </w:r>
    </w:p>
    <w:p w:rsidR="00EC4AE2" w:rsidRDefault="00EC4AE2" w:rsidP="00EC4AE2">
      <w:pPr>
        <w:pStyle w:val="ConsPlusNormal"/>
        <w:ind w:firstLine="540"/>
        <w:jc w:val="both"/>
      </w:pPr>
      <w:r>
        <w:t xml:space="preserve">обеспечения продуктами питания детей первых двух лет жизни в соответствии с </w:t>
      </w:r>
      <w:hyperlink w:anchor="P18" w:history="1">
        <w:r>
          <w:rPr>
            <w:color w:val="0000FF"/>
          </w:rPr>
          <w:t>подпунктом 1.4 части первой пункта 1</w:t>
        </w:r>
      </w:hyperlink>
      <w:r>
        <w:t xml:space="preserve"> и </w:t>
      </w:r>
      <w:hyperlink w:anchor="P50" w:history="1">
        <w:r>
          <w:rPr>
            <w:color w:val="0000FF"/>
          </w:rPr>
          <w:t>подпунктом 2.5 пункта 2</w:t>
        </w:r>
      </w:hyperlink>
      <w:r>
        <w:t xml:space="preserve"> Указа, утверждающего настоящее Положение.</w:t>
      </w:r>
    </w:p>
    <w:p w:rsidR="00EC4AE2" w:rsidRDefault="00EC4AE2" w:rsidP="00EC4AE2">
      <w:pPr>
        <w:pStyle w:val="ConsPlusNormal"/>
        <w:ind w:firstLine="540"/>
        <w:jc w:val="both"/>
      </w:pPr>
      <w:r>
        <w:t xml:space="preserve">2.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постоянно действующей комиссией, созданной в соответствии с </w:t>
      </w:r>
      <w:hyperlink w:anchor="P107" w:history="1">
        <w:r>
          <w:rPr>
            <w:color w:val="0000FF"/>
          </w:rPr>
          <w:t>подпунктом 4.7 пункта 4</w:t>
        </w:r>
      </w:hyperlink>
      <w:r>
        <w:t xml:space="preserve"> Указа, утверждающего настоящее Положение (далее - комиссия).</w:t>
      </w:r>
    </w:p>
    <w:p w:rsidR="00EC4AE2" w:rsidRDefault="00EC4AE2" w:rsidP="00EC4AE2">
      <w:pPr>
        <w:pStyle w:val="ConsPlusNormal"/>
        <w:jc w:val="both"/>
      </w:pPr>
      <w:r>
        <w:t>(</w:t>
      </w:r>
      <w:proofErr w:type="gramStart"/>
      <w:r>
        <w:t>в</w:t>
      </w:r>
      <w:proofErr w:type="gramEnd"/>
      <w:r>
        <w:t xml:space="preserve"> ред. </w:t>
      </w:r>
      <w:hyperlink r:id="rId7" w:history="1">
        <w:r>
          <w:rPr>
            <w:color w:val="0000FF"/>
          </w:rPr>
          <w:t>Указа</w:t>
        </w:r>
      </w:hyperlink>
      <w:r>
        <w:t xml:space="preserve"> Президента Республики Беларусь от 05.12.2013 N 550)</w:t>
      </w:r>
    </w:p>
    <w:p w:rsidR="00EC4AE2" w:rsidRDefault="00EC4AE2" w:rsidP="00EC4AE2">
      <w:pPr>
        <w:pStyle w:val="ConsPlusNormal"/>
        <w:ind w:firstLine="540"/>
        <w:jc w:val="both"/>
      </w:pPr>
      <w:r>
        <w:t>Обеспечение деятельности комиссии осуществляется управлением (отделом) по труду, занятости и социальной защите районного (городского) исполнительного комитета, управлением социальной защиты местной администрации (далее - орган по труду, занятости и социальной защите).</w:t>
      </w:r>
    </w:p>
    <w:p w:rsidR="00EC4AE2" w:rsidRDefault="00EC4AE2" w:rsidP="00EC4AE2">
      <w:pPr>
        <w:pStyle w:val="ConsPlusNormal"/>
        <w:ind w:firstLine="540"/>
        <w:jc w:val="both"/>
      </w:pPr>
      <w:r>
        <w:t xml:space="preserve">При необходимости комиссией разрабатывается план по самостоятельному улучшению материального положения для трудоспособных членов семьи (граждан) по форме согласно </w:t>
      </w:r>
      <w:hyperlink w:anchor="P902" w:history="1">
        <w:r>
          <w:rPr>
            <w:color w:val="0000FF"/>
          </w:rPr>
          <w:t>приложению 1</w:t>
        </w:r>
      </w:hyperlink>
      <w:r>
        <w:t>.</w:t>
      </w:r>
    </w:p>
    <w:p w:rsidR="00EC4AE2" w:rsidRDefault="00EC4AE2" w:rsidP="00EC4AE2">
      <w:pPr>
        <w:pStyle w:val="ConsPlusNormal"/>
        <w:jc w:val="both"/>
      </w:pPr>
      <w:r>
        <w:t xml:space="preserve">(часть третья п. 2 введена </w:t>
      </w:r>
      <w:hyperlink r:id="rId8" w:history="1">
        <w:r>
          <w:rPr>
            <w:color w:val="0000FF"/>
          </w:rPr>
          <w:t>Указом</w:t>
        </w:r>
      </w:hyperlink>
      <w:r>
        <w:t xml:space="preserve"> Президента Республики Беларусь от 05.12.2013 N 550)</w:t>
      </w:r>
    </w:p>
    <w:p w:rsidR="00EC4AE2" w:rsidRDefault="00EC4AE2" w:rsidP="00EC4AE2">
      <w:pPr>
        <w:pStyle w:val="ConsPlusNormal"/>
        <w:ind w:firstLine="540"/>
        <w:jc w:val="both"/>
      </w:pPr>
    </w:p>
    <w:p w:rsidR="00EC4AE2" w:rsidRDefault="00EC4AE2" w:rsidP="00EC4AE2">
      <w:pPr>
        <w:pStyle w:val="ConsPlusNormal"/>
        <w:jc w:val="center"/>
      </w:pPr>
      <w:r>
        <w:t>ГЛАВА 2</w:t>
      </w:r>
    </w:p>
    <w:p w:rsidR="00EC4AE2" w:rsidRDefault="00EC4AE2" w:rsidP="00EC4AE2">
      <w:pPr>
        <w:pStyle w:val="ConsPlusNormal"/>
        <w:jc w:val="center"/>
      </w:pPr>
      <w:r>
        <w:t>ПОРЯДОК ПРЕДОСТАВЛЕНИЯ ГОСУДАРСТВЕННОЙ АДРЕСНОЙ СОЦИАЛЬНОЙ ПОМОЩИ В ВИДЕ ЕЖЕМЕСЯЧНОГО И (ИЛИ) ЕДИНОВРЕМЕННОГО СОЦИАЛЬНЫХ ПОСОБИЙ</w:t>
      </w:r>
    </w:p>
    <w:p w:rsidR="00EC4AE2" w:rsidRDefault="00EC4AE2" w:rsidP="00EC4AE2">
      <w:pPr>
        <w:pStyle w:val="ConsPlusNormal"/>
        <w:ind w:firstLine="540"/>
        <w:jc w:val="both"/>
      </w:pPr>
    </w:p>
    <w:p w:rsidR="00EC4AE2" w:rsidRDefault="00EC4AE2" w:rsidP="00EC4AE2">
      <w:pPr>
        <w:pStyle w:val="ConsPlusNormal"/>
        <w:ind w:firstLine="540"/>
        <w:jc w:val="both"/>
      </w:pPr>
      <w:r>
        <w:t xml:space="preserve">3. </w:t>
      </w:r>
      <w:proofErr w:type="gramStart"/>
      <w:r>
        <w:t xml:space="preserve">Ежемесячное социальное пособие семьям (гражданам) предоставляется с месяца подачи </w:t>
      </w:r>
      <w:hyperlink r:id="rId9" w:history="1">
        <w:r>
          <w:rPr>
            <w:color w:val="0000FF"/>
          </w:rPr>
          <w:t>заявления</w:t>
        </w:r>
      </w:hyperlink>
      <w:r>
        <w:t xml:space="preserve"> о предоставлении государственной адресной социальной помощи (далее - месяц обращения) с учетом принимаемых семьей (гражданином) мер по улучшению своего материального положения, при повторных обращениях - с учетом выполнения трудоспособным членом семьи (гражданином) мероприятий, указанных в плане по самостоятельному улучшению материального положения для трудоспособных членов семьи (граждан), если такой план разработан комиссией, на</w:t>
      </w:r>
      <w:proofErr w:type="gramEnd"/>
      <w:r>
        <w:t xml:space="preserve"> период от одного до 6 месяцев, за исключением семей (граждан), указанных в </w:t>
      </w:r>
      <w:hyperlink w:anchor="P633" w:history="1">
        <w:r>
          <w:rPr>
            <w:color w:val="0000FF"/>
          </w:rPr>
          <w:t>абзацах втором</w:t>
        </w:r>
      </w:hyperlink>
      <w:r>
        <w:t xml:space="preserve"> - </w:t>
      </w:r>
      <w:hyperlink w:anchor="P635" w:history="1">
        <w:r>
          <w:rPr>
            <w:color w:val="0000FF"/>
          </w:rPr>
          <w:t>четвертом части третьей</w:t>
        </w:r>
      </w:hyperlink>
      <w:r>
        <w:t xml:space="preserve"> настоящего пункта.</w:t>
      </w:r>
    </w:p>
    <w:p w:rsidR="00EC4AE2" w:rsidRDefault="00EC4AE2" w:rsidP="00EC4AE2">
      <w:pPr>
        <w:pStyle w:val="ConsPlusNormal"/>
        <w:jc w:val="both"/>
      </w:pPr>
      <w:r>
        <w:t xml:space="preserve">(в ред. </w:t>
      </w:r>
      <w:hyperlink r:id="rId10" w:history="1">
        <w:r>
          <w:rPr>
            <w:color w:val="0000FF"/>
          </w:rPr>
          <w:t>Указа</w:t>
        </w:r>
      </w:hyperlink>
      <w:r>
        <w:t xml:space="preserve"> Президента Республики Беларусь от 05.12.2013 N 550)</w:t>
      </w:r>
    </w:p>
    <w:p w:rsidR="00EC4AE2" w:rsidRDefault="00EC4AE2" w:rsidP="00EC4AE2">
      <w:pPr>
        <w:pStyle w:val="ConsPlusNormal"/>
        <w:ind w:firstLine="540"/>
        <w:jc w:val="both"/>
      </w:pPr>
      <w:r>
        <w:t>Ежемесячное социальное пособие предоставляется на 6 месяцев неполным семьям, в которых родитель осуществляет уход за ребенком в возрасте до трех лет.</w:t>
      </w:r>
    </w:p>
    <w:p w:rsidR="00EC4AE2" w:rsidRDefault="00EC4AE2" w:rsidP="00EC4AE2">
      <w:pPr>
        <w:pStyle w:val="ConsPlusNormal"/>
        <w:ind w:firstLine="540"/>
        <w:jc w:val="both"/>
      </w:pPr>
      <w:r>
        <w:t>Период предоставления ежемесячного социального пособия семьям (гражданам) не должен превышать 6 месяцев в течение одного года, начиная с месяца обращения, за исключением:</w:t>
      </w:r>
    </w:p>
    <w:p w:rsidR="00EC4AE2" w:rsidRDefault="00EC4AE2" w:rsidP="00EC4AE2">
      <w:pPr>
        <w:pStyle w:val="ConsPlusNormal"/>
        <w:ind w:firstLine="540"/>
        <w:jc w:val="both"/>
      </w:pPr>
      <w:bookmarkStart w:id="1" w:name="P633"/>
      <w:bookmarkEnd w:id="1"/>
      <w:r>
        <w:t>одиноких инвалидов I и II группы;</w:t>
      </w:r>
    </w:p>
    <w:p w:rsidR="00EC4AE2" w:rsidRDefault="00EC4AE2" w:rsidP="00EC4AE2">
      <w:pPr>
        <w:pStyle w:val="ConsPlusNormal"/>
        <w:ind w:firstLine="540"/>
        <w:jc w:val="both"/>
      </w:pPr>
      <w:r>
        <w:t>одиноких нетрудоспособных граждан, достигших возраста 70 лет;</w:t>
      </w:r>
    </w:p>
    <w:p w:rsidR="00EC4AE2" w:rsidRDefault="00EC4AE2" w:rsidP="00EC4AE2">
      <w:pPr>
        <w:pStyle w:val="ConsPlusNormal"/>
        <w:ind w:firstLine="540"/>
        <w:jc w:val="both"/>
      </w:pPr>
      <w:bookmarkStart w:id="2" w:name="P635"/>
      <w:bookmarkEnd w:id="2"/>
      <w:r>
        <w:t>неполных семей, в которых родитель осуществляет уход за ребенком-инвалидом в возрасте до 18 лет.</w:t>
      </w:r>
    </w:p>
    <w:p w:rsidR="00EC4AE2" w:rsidRDefault="00EC4AE2" w:rsidP="00EC4AE2">
      <w:pPr>
        <w:pStyle w:val="ConsPlusNormal"/>
        <w:ind w:firstLine="540"/>
        <w:jc w:val="both"/>
      </w:pPr>
      <w:r>
        <w:t xml:space="preserve">Семьям (гражданам), указанным в </w:t>
      </w:r>
      <w:hyperlink w:anchor="P633" w:history="1">
        <w:r>
          <w:rPr>
            <w:color w:val="0000FF"/>
          </w:rPr>
          <w:t>абзацах втором</w:t>
        </w:r>
      </w:hyperlink>
      <w:r>
        <w:t xml:space="preserve"> - </w:t>
      </w:r>
      <w:hyperlink w:anchor="P635" w:history="1">
        <w:r>
          <w:rPr>
            <w:color w:val="0000FF"/>
          </w:rPr>
          <w:t>четвертом части третьей</w:t>
        </w:r>
      </w:hyperlink>
      <w:r>
        <w:t xml:space="preserve"> настоящего пункта, по решению комиссии ежемесячное социальное пособие может быть предоставлено более чем на 6 месяцев, при этом максимальный период его предоставления может составлять 12 месяцев.</w:t>
      </w:r>
    </w:p>
    <w:p w:rsidR="00EC4AE2" w:rsidRDefault="00EC4AE2" w:rsidP="00EC4AE2">
      <w:pPr>
        <w:pStyle w:val="ConsPlusNormal"/>
        <w:ind w:firstLine="540"/>
        <w:jc w:val="both"/>
      </w:pPr>
      <w:r>
        <w:t xml:space="preserve">4. Единовременное социальное пособие предоставляется семьям (гражданам) один раз в течение календарного года </w:t>
      </w:r>
      <w:hyperlink w:anchor="P639" w:history="1">
        <w:r>
          <w:rPr>
            <w:color w:val="0000FF"/>
          </w:rPr>
          <w:t>&lt;*&gt;</w:t>
        </w:r>
      </w:hyperlink>
      <w:r>
        <w:t xml:space="preserve">, за исключением семей (граждан), указанных в </w:t>
      </w:r>
      <w:hyperlink w:anchor="P641" w:history="1">
        <w:r>
          <w:rPr>
            <w:color w:val="0000FF"/>
          </w:rPr>
          <w:t>части второй</w:t>
        </w:r>
      </w:hyperlink>
      <w:r>
        <w:t xml:space="preserve"> настоящего пункта.</w:t>
      </w:r>
    </w:p>
    <w:p w:rsidR="00EC4AE2" w:rsidRDefault="00EC4AE2" w:rsidP="00EC4AE2">
      <w:pPr>
        <w:pStyle w:val="ConsPlusNormal"/>
        <w:ind w:firstLine="540"/>
        <w:jc w:val="both"/>
      </w:pPr>
      <w:r>
        <w:t>--------------------------------</w:t>
      </w:r>
    </w:p>
    <w:p w:rsidR="00EC4AE2" w:rsidRDefault="00EC4AE2" w:rsidP="00EC4AE2">
      <w:pPr>
        <w:pStyle w:val="ConsPlusNormal"/>
        <w:ind w:firstLine="540"/>
        <w:jc w:val="both"/>
      </w:pPr>
      <w:bookmarkStart w:id="3" w:name="P639"/>
      <w:bookmarkEnd w:id="3"/>
      <w:r>
        <w:t>&lt;*&gt; Для целей настоящего Положения под календарным годом понимается период с 1 января по 31 декабря.</w:t>
      </w:r>
    </w:p>
    <w:p w:rsidR="00EC4AE2" w:rsidRDefault="00EC4AE2" w:rsidP="00EC4AE2">
      <w:pPr>
        <w:pStyle w:val="ConsPlusNormal"/>
        <w:ind w:firstLine="540"/>
        <w:jc w:val="both"/>
      </w:pPr>
    </w:p>
    <w:p w:rsidR="00EC4AE2" w:rsidRDefault="00EC4AE2" w:rsidP="00EC4AE2">
      <w:pPr>
        <w:pStyle w:val="ConsPlusNormal"/>
        <w:ind w:firstLine="540"/>
        <w:jc w:val="both"/>
      </w:pPr>
      <w:bookmarkStart w:id="4" w:name="P641"/>
      <w:bookmarkEnd w:id="4"/>
      <w:r>
        <w:t xml:space="preserve">Повторно в течение календарного года единовременное социальное пособие может быть предоставлено семьям (гражданам), пострадавшим в результате стихийных бедствий, катастроф, пожаров и иных чрезвычайных ситуаций (обстоятельств) непреодолимой силы (форс-мажор), если до этого они реализовали свое право на единовременное социальное пособие в связи с иной трудной жизненной ситуацией, нарушающей их нормальную </w:t>
      </w:r>
      <w:r>
        <w:lastRenderedPageBreak/>
        <w:t>жизнедеятельность.</w:t>
      </w:r>
    </w:p>
    <w:p w:rsidR="00EC4AE2" w:rsidRDefault="00EC4AE2" w:rsidP="00EC4AE2">
      <w:pPr>
        <w:pStyle w:val="ConsPlusNormal"/>
        <w:ind w:firstLine="540"/>
        <w:jc w:val="both"/>
      </w:pPr>
      <w:r>
        <w:t xml:space="preserve">5. Наличие трудной жизненной ситуации, дающей право семье (гражданину) на предоставление единовременного социального пособия, подтверждается документально и (или) устанавливается комиссией на основании акта обследования материально-бытового положения семьи (гражданина), составленного по </w:t>
      </w:r>
      <w:hyperlink r:id="rId11" w:history="1">
        <w:r>
          <w:rPr>
            <w:color w:val="0000FF"/>
          </w:rPr>
          <w:t>форме</w:t>
        </w:r>
      </w:hyperlink>
      <w:r>
        <w:t>, утверждаемой Министерством труда и социальной защиты (далее - акт обследования).</w:t>
      </w:r>
    </w:p>
    <w:p w:rsidR="00EC4AE2" w:rsidRDefault="00EC4AE2" w:rsidP="00EC4AE2">
      <w:pPr>
        <w:pStyle w:val="ConsPlusNormal"/>
        <w:ind w:firstLine="540"/>
        <w:jc w:val="both"/>
      </w:pPr>
      <w:r>
        <w:t>Обследование материально-бытового положения семьи (гражданина) проводится специально созданной комиссией из числа специалистов органа по труду, занятости и социальной защите, территориального центра социального обслуживания населения с привлечением представителей органов местного управления и самоуправления, общественных объединений (далее - специально созданная комиссия).</w:t>
      </w:r>
    </w:p>
    <w:p w:rsidR="00EC4AE2" w:rsidRDefault="00EC4AE2" w:rsidP="00EC4AE2">
      <w:pPr>
        <w:pStyle w:val="ConsPlusNormal"/>
        <w:ind w:firstLine="540"/>
        <w:jc w:val="both"/>
      </w:pPr>
      <w:r>
        <w:t>Заключение о наличии трудной жизненной ситуации, дающей право семье (гражданину) на предоставление единовременного социального пособия, выносится коллегиально и отражается в акте обследования, который подписывается не менее чем тремя членами специально созданной комиссии, проводившими обследование материально-бытового положения семьи (гражданина).</w:t>
      </w:r>
    </w:p>
    <w:p w:rsidR="00EC4AE2" w:rsidRDefault="00EC4AE2" w:rsidP="00EC4AE2">
      <w:pPr>
        <w:pStyle w:val="ConsPlusNormal"/>
        <w:ind w:firstLine="540"/>
        <w:jc w:val="both"/>
      </w:pPr>
      <w:r>
        <w:t>В качестве критериев для подготовки заключения об отсутствии у семьи (гражданина) трудной жизненной ситуации могут рассматриваться:</w:t>
      </w:r>
    </w:p>
    <w:p w:rsidR="00EC4AE2" w:rsidRDefault="00EC4AE2" w:rsidP="00EC4AE2">
      <w:pPr>
        <w:pStyle w:val="ConsPlusNormal"/>
        <w:ind w:firstLine="540"/>
        <w:jc w:val="both"/>
      </w:pPr>
      <w:r>
        <w:t>отсутствие объективных обстоятельств, нарушающих нормальную жизнедеятельность и сложных для самостоятельного разрешения;</w:t>
      </w:r>
    </w:p>
    <w:p w:rsidR="00EC4AE2" w:rsidRDefault="00EC4AE2" w:rsidP="00EC4AE2">
      <w:pPr>
        <w:pStyle w:val="ConsPlusNormal"/>
        <w:ind w:firstLine="540"/>
        <w:jc w:val="both"/>
      </w:pPr>
      <w:r>
        <w:t>наличие дорогостоящих сложных бытовых приборов, радиоэлектронной аппаратуры, ювелирных изделий, транспортных средств, иных товаров длительного пользования, не являющихся объективно необходимыми для обеспечения нормальной жизнедеятельности семьи (гражданина), приобретенных членами семьи (гражданином) в течение 12 месяцев перед месяцем обращения;</w:t>
      </w:r>
    </w:p>
    <w:p w:rsidR="00EC4AE2" w:rsidRDefault="00EC4AE2" w:rsidP="00EC4AE2">
      <w:pPr>
        <w:pStyle w:val="ConsPlusNormal"/>
        <w:ind w:firstLine="540"/>
        <w:jc w:val="both"/>
      </w:pPr>
      <w:r>
        <w:t>проведение дорогостоящего ремонта помещения в течение 12 месяцев перед месяцем обращения;</w:t>
      </w:r>
    </w:p>
    <w:p w:rsidR="00EC4AE2" w:rsidRDefault="00EC4AE2" w:rsidP="00EC4AE2">
      <w:pPr>
        <w:pStyle w:val="ConsPlusNormal"/>
        <w:ind w:firstLine="540"/>
        <w:jc w:val="both"/>
      </w:pPr>
      <w:r>
        <w:t>другие обстоятельства, выявленные в ходе указанного обследования, свидетельствующие о нерациональном расходовании имевшихся денежных средств и направлении их на цели не первой (основной) необходимости.</w:t>
      </w:r>
    </w:p>
    <w:p w:rsidR="00EC4AE2" w:rsidRDefault="00EC4AE2" w:rsidP="00EC4AE2">
      <w:pPr>
        <w:pStyle w:val="ConsPlusNormal"/>
        <w:ind w:firstLine="540"/>
        <w:jc w:val="both"/>
      </w:pPr>
      <w:r>
        <w:t xml:space="preserve">6. По решению комиссии государственная адресная социальная помощь в виде </w:t>
      </w:r>
      <w:proofErr w:type="gramStart"/>
      <w:r>
        <w:t>ежемесячного</w:t>
      </w:r>
      <w:proofErr w:type="gramEnd"/>
      <w:r>
        <w:t xml:space="preserve"> и (или) единовременного социальных пособий может предоставляться в денежной наличной, денежной безналичной и натуральной формах. При необходимости формы предоставления такой помощи могут быть совмещены.</w:t>
      </w:r>
    </w:p>
    <w:p w:rsidR="00EC4AE2" w:rsidRDefault="00EC4AE2" w:rsidP="00EC4AE2">
      <w:pPr>
        <w:pStyle w:val="ConsPlusNormal"/>
        <w:ind w:firstLine="540"/>
        <w:jc w:val="both"/>
      </w:pPr>
      <w:bookmarkStart w:id="5" w:name="P651"/>
      <w:bookmarkEnd w:id="5"/>
      <w:r>
        <w:t>7. Государственная адресная социальная помощь в виде ежемесячного и (или) единовременного социальных пособий предоставляется в натуральной форме, если:</w:t>
      </w:r>
    </w:p>
    <w:p w:rsidR="00EC4AE2" w:rsidRDefault="00EC4AE2" w:rsidP="00EC4AE2">
      <w:pPr>
        <w:pStyle w:val="ConsPlusNormal"/>
        <w:ind w:firstLine="540"/>
        <w:jc w:val="both"/>
      </w:pPr>
      <w:r>
        <w:t>родители не обеспечивают должный уход за детьми;</w:t>
      </w:r>
    </w:p>
    <w:p w:rsidR="00EC4AE2" w:rsidRDefault="00EC4AE2" w:rsidP="00EC4AE2">
      <w:pPr>
        <w:pStyle w:val="ConsPlusNormal"/>
        <w:ind w:firstLine="540"/>
        <w:jc w:val="both"/>
      </w:pPr>
      <w:r>
        <w:t>государственная адресная социальная помощь в денежной наличной форме может использоваться не по назначению;</w:t>
      </w:r>
    </w:p>
    <w:p w:rsidR="00EC4AE2" w:rsidRDefault="00EC4AE2" w:rsidP="00EC4AE2">
      <w:pPr>
        <w:pStyle w:val="ConsPlusNormal"/>
        <w:ind w:firstLine="540"/>
        <w:jc w:val="both"/>
      </w:pPr>
      <w:r>
        <w:lastRenderedPageBreak/>
        <w:t>цели, на которые испрашивается государственная адресная социальная помощь, могут быть удовлетворены за счет ее предоставления в натуральной форме.</w:t>
      </w:r>
    </w:p>
    <w:p w:rsidR="00EC4AE2" w:rsidRDefault="00EC4AE2" w:rsidP="00EC4AE2">
      <w:pPr>
        <w:pStyle w:val="ConsPlusNormal"/>
        <w:ind w:firstLine="540"/>
        <w:jc w:val="both"/>
      </w:pPr>
      <w:proofErr w:type="gramStart"/>
      <w:r>
        <w:t xml:space="preserve">В случаях, предусмотренных в </w:t>
      </w:r>
      <w:hyperlink w:anchor="P651" w:history="1">
        <w:r>
          <w:rPr>
            <w:color w:val="0000FF"/>
          </w:rPr>
          <w:t>части первой</w:t>
        </w:r>
      </w:hyperlink>
      <w:r>
        <w:t xml:space="preserve"> настоящего пункта, специалисты органа по труду, занятости и социальной защите, территориального центра социального обслуживания населения за счет денежных средств, выделенных на государственную адресную социальную помощь в виде ежемесячного и (или) единовременного социальных пособий, приобретают для семей (граждан) продукты питания, лекарственные средства, топливо, одежду, обувь, школьные принадлежности, другие товары, а также оплачивают услуги первой необходимости </w:t>
      </w:r>
      <w:hyperlink w:anchor="P657" w:history="1">
        <w:r>
          <w:rPr>
            <w:color w:val="0000FF"/>
          </w:rPr>
          <w:t>&lt;*&gt;</w:t>
        </w:r>
      </w:hyperlink>
      <w:r>
        <w:t>.</w:t>
      </w:r>
      <w:proofErr w:type="gramEnd"/>
    </w:p>
    <w:p w:rsidR="00EC4AE2" w:rsidRDefault="00EC4AE2" w:rsidP="00EC4AE2">
      <w:pPr>
        <w:pStyle w:val="ConsPlusNormal"/>
        <w:ind w:firstLine="540"/>
        <w:jc w:val="both"/>
      </w:pPr>
      <w:r>
        <w:t>--------------------------------</w:t>
      </w:r>
    </w:p>
    <w:p w:rsidR="00EC4AE2" w:rsidRDefault="00EC4AE2" w:rsidP="00EC4AE2">
      <w:pPr>
        <w:pStyle w:val="ConsPlusNormal"/>
        <w:ind w:firstLine="540"/>
        <w:jc w:val="both"/>
      </w:pPr>
      <w:bookmarkStart w:id="6" w:name="P657"/>
      <w:bookmarkEnd w:id="6"/>
      <w:r>
        <w:t xml:space="preserve">&lt;*&gt; Для целей настоящего Положения под услугами первой необходимости понимаются жилищно-коммунальные, социальные услуги, услуги по выполнению ремонтных работ в жилом помещении, в том числе ремонта печного отопления, сантехнического, газового, электрического оборудования, а также по замене (приобретению) автономных пожарных </w:t>
      </w:r>
      <w:proofErr w:type="spellStart"/>
      <w:r>
        <w:t>извещателей</w:t>
      </w:r>
      <w:proofErr w:type="spellEnd"/>
      <w:r>
        <w:t xml:space="preserve"> и другие.</w:t>
      </w:r>
    </w:p>
    <w:p w:rsidR="00EC4AE2" w:rsidRDefault="00EC4AE2" w:rsidP="00EC4AE2">
      <w:pPr>
        <w:pStyle w:val="ConsPlusNormal"/>
        <w:jc w:val="both"/>
      </w:pPr>
      <w:r>
        <w:t xml:space="preserve">(в ред. </w:t>
      </w:r>
      <w:hyperlink r:id="rId12" w:history="1">
        <w:r>
          <w:rPr>
            <w:color w:val="0000FF"/>
          </w:rPr>
          <w:t>Указа</w:t>
        </w:r>
      </w:hyperlink>
      <w:r>
        <w:t xml:space="preserve"> Президента Республики Беларусь от 05.12.2013 N 550)</w:t>
      </w:r>
    </w:p>
    <w:p w:rsidR="00EC4AE2" w:rsidRDefault="00EC4AE2" w:rsidP="00EC4AE2">
      <w:pPr>
        <w:pStyle w:val="ConsPlusNormal"/>
        <w:ind w:firstLine="540"/>
        <w:jc w:val="both"/>
      </w:pPr>
    </w:p>
    <w:p w:rsidR="00EC4AE2" w:rsidRDefault="00EC4AE2" w:rsidP="00EC4AE2">
      <w:pPr>
        <w:pStyle w:val="ConsPlusNormal"/>
        <w:ind w:firstLine="540"/>
        <w:jc w:val="both"/>
      </w:pPr>
      <w:r>
        <w:t xml:space="preserve">8. </w:t>
      </w:r>
      <w:proofErr w:type="gramStart"/>
      <w:r>
        <w:t>При наличии задолженности по плате за жилищно-коммунальные услуги и (или) плате за пользование жилым помещением государственного жилищного фонда с согласия гражданина государственная адресная социальная помощь в виде ежемесячного и (или) единовременного социальных пособий предоставляется на внесение платы (полностью или частично) за жилищно-коммунальные услуги и (или) платы за пользование жилым помещением государственного жилищного фонда и (или) погашение (полностью или частично) такой</w:t>
      </w:r>
      <w:proofErr w:type="gramEnd"/>
      <w:r>
        <w:t xml:space="preserve"> </w:t>
      </w:r>
      <w:proofErr w:type="gramStart"/>
      <w:r>
        <w:t>задолженности в безналичной форме путем перечисления на счет организации, осуществляющей эксплуатацию жилищного фонда и (или) предоставляющей жилищно-коммунальные услуги, других организаций, осуществляющих начисление платы за жилищно-коммунальные услуги и (или) платы за пользование жилым помещением государственного жилищного фонда, по месту регистрации гражданина.</w:t>
      </w:r>
      <w:proofErr w:type="gramEnd"/>
    </w:p>
    <w:p w:rsidR="00EC4AE2" w:rsidRDefault="00EC4AE2" w:rsidP="00EC4AE2">
      <w:pPr>
        <w:pStyle w:val="ConsPlusNormal"/>
        <w:jc w:val="both"/>
      </w:pPr>
      <w:r>
        <w:t xml:space="preserve">(п. 8 в ред. </w:t>
      </w:r>
      <w:hyperlink r:id="rId13" w:history="1">
        <w:r>
          <w:rPr>
            <w:color w:val="0000FF"/>
          </w:rPr>
          <w:t>Указа</w:t>
        </w:r>
      </w:hyperlink>
      <w:r>
        <w:t xml:space="preserve"> Президента Республики Беларусь от 05.12.2013 N 550)</w:t>
      </w:r>
    </w:p>
    <w:p w:rsidR="00EC4AE2" w:rsidRDefault="00EC4AE2" w:rsidP="00EC4AE2">
      <w:pPr>
        <w:pStyle w:val="ConsPlusNormal"/>
        <w:ind w:firstLine="540"/>
        <w:jc w:val="both"/>
      </w:pPr>
      <w:r>
        <w:t xml:space="preserve">9. Среднедушевой доход семьи (гражданина) для предоставления государственной адресной социальной помощи в виде ежемесячного и (или) единовременного социальных пособий определяется исходя из доходов, полученных членами семьи (гражданином) в течение 12 месяцев, предшествующих месяцу обращения, за исключением семей (граждан), указанных в </w:t>
      </w:r>
      <w:hyperlink w:anchor="P663" w:history="1">
        <w:r>
          <w:rPr>
            <w:color w:val="0000FF"/>
          </w:rPr>
          <w:t>части второй</w:t>
        </w:r>
      </w:hyperlink>
      <w:r>
        <w:t xml:space="preserve"> настоящего пункта.</w:t>
      </w:r>
    </w:p>
    <w:p w:rsidR="00EC4AE2" w:rsidRDefault="00EC4AE2" w:rsidP="00EC4AE2">
      <w:pPr>
        <w:pStyle w:val="ConsPlusNormal"/>
        <w:ind w:firstLine="540"/>
        <w:jc w:val="both"/>
      </w:pPr>
      <w:bookmarkStart w:id="7" w:name="P663"/>
      <w:bookmarkEnd w:id="7"/>
      <w:proofErr w:type="gramStart"/>
      <w:r>
        <w:t xml:space="preserve">При предоставлении государственной адресной социальной помощи в виде ежемесячного и (или) единовременного социальных пособий среднедушевой доход семьи (гражданина), в которой член семьи (гражданин) уволен с работы (службы) в связи с ликвидацией организации, прекращением </w:t>
      </w:r>
      <w:r>
        <w:lastRenderedPageBreak/>
        <w:t>деятельности индивидуального предпринимателя, нотариуса, сокращением численности или штата работников, определяется исходя из доходов, полученных членами семьи (гражданином) за 3 месяца, предшествующих месяцу обращения.</w:t>
      </w:r>
      <w:proofErr w:type="gramEnd"/>
    </w:p>
    <w:p w:rsidR="00EC4AE2" w:rsidRDefault="00EC4AE2" w:rsidP="00EC4AE2">
      <w:pPr>
        <w:pStyle w:val="ConsPlusNormal"/>
        <w:jc w:val="both"/>
      </w:pPr>
      <w:r>
        <w:t>(</w:t>
      </w:r>
      <w:proofErr w:type="gramStart"/>
      <w:r>
        <w:t>в</w:t>
      </w:r>
      <w:proofErr w:type="gramEnd"/>
      <w:r>
        <w:t xml:space="preserve"> ред. </w:t>
      </w:r>
      <w:hyperlink r:id="rId14" w:history="1">
        <w:r>
          <w:rPr>
            <w:color w:val="0000FF"/>
          </w:rPr>
          <w:t>Указа</w:t>
        </w:r>
      </w:hyperlink>
      <w:r>
        <w:t xml:space="preserve"> Президента Республики Беларусь от 27.11.2013 N 523)</w:t>
      </w:r>
    </w:p>
    <w:p w:rsidR="00EC4AE2" w:rsidRDefault="00EC4AE2" w:rsidP="00EC4AE2">
      <w:pPr>
        <w:pStyle w:val="ConsPlusNormal"/>
        <w:ind w:firstLine="540"/>
        <w:jc w:val="both"/>
      </w:pPr>
      <w:bookmarkStart w:id="8" w:name="P665"/>
      <w:bookmarkEnd w:id="8"/>
      <w:r>
        <w:t xml:space="preserve">10. </w:t>
      </w:r>
      <w:proofErr w:type="gramStart"/>
      <w:r>
        <w:t>При предоставлении государственной адресной социальной помощи в виде ежемесячного и (или) единовременного социальных пособий принимаются во внимание доходы за 12 (3) месяцев, предшествующих месяцу обращения, каждого из совместно проживающих и ведущих общее хозяйство членов семьи (граждан), полученные в денежной и натуральной формах.</w:t>
      </w:r>
      <w:proofErr w:type="gramEnd"/>
    </w:p>
    <w:p w:rsidR="00EC4AE2" w:rsidRDefault="00EC4AE2" w:rsidP="00EC4AE2">
      <w:pPr>
        <w:pStyle w:val="ConsPlusNormal"/>
        <w:ind w:firstLine="540"/>
        <w:jc w:val="both"/>
      </w:pPr>
      <w:r>
        <w:t>В случае</w:t>
      </w:r>
      <w:proofErr w:type="gramStart"/>
      <w:r>
        <w:t>,</w:t>
      </w:r>
      <w:proofErr w:type="gramEnd"/>
      <w:r>
        <w:t xml:space="preserve"> если по одному адресу проживают несколько семей (граждан), имеющих общий лицевой счет, но ведущих раздельное хозяйство, доходы учитываются отдельно для каждой семьи (гражданина).</w:t>
      </w:r>
    </w:p>
    <w:p w:rsidR="00EC4AE2" w:rsidRDefault="00EC4AE2" w:rsidP="00EC4AE2">
      <w:pPr>
        <w:pStyle w:val="ConsPlusNormal"/>
        <w:ind w:firstLine="540"/>
        <w:jc w:val="both"/>
      </w:pPr>
      <w:r>
        <w:t>Факт совместного или раздельного ведения хозяйства устанавливается специально созданной комиссией на основании акта обследования.</w:t>
      </w:r>
    </w:p>
    <w:p w:rsidR="00EC4AE2" w:rsidRDefault="00EC4AE2" w:rsidP="00EC4AE2">
      <w:pPr>
        <w:pStyle w:val="ConsPlusNormal"/>
        <w:ind w:firstLine="540"/>
        <w:jc w:val="both"/>
      </w:pPr>
      <w:r>
        <w:t>В целях установления факта совместного или раздельного ведения хозяйства семьями (гражданами) специально созданной комиссией могут приниматься во внимание:</w:t>
      </w:r>
    </w:p>
    <w:p w:rsidR="00EC4AE2" w:rsidRDefault="00EC4AE2" w:rsidP="00EC4AE2">
      <w:pPr>
        <w:pStyle w:val="ConsPlusNormal"/>
        <w:ind w:firstLine="540"/>
        <w:jc w:val="both"/>
      </w:pPr>
      <w:r>
        <w:t>совместное или раздельное проживание семей (граждан), в том числе проживание в отдельных комнатах, наличие замков на дверях комнат, наличие и использование нескольких холодильников, разделение мест хранения продуктов питания и иных предметов домашнего обихода;</w:t>
      </w:r>
    </w:p>
    <w:p w:rsidR="00EC4AE2" w:rsidRDefault="00EC4AE2" w:rsidP="00EC4AE2">
      <w:pPr>
        <w:pStyle w:val="ConsPlusNormal"/>
        <w:ind w:firstLine="540"/>
        <w:jc w:val="both"/>
      </w:pPr>
      <w:r>
        <w:t>ведение совместного или раздельного бюджета (в том числе факты совместной или раздельной формы платы за жилищно-коммунальные услуги и (или) платы за пользование жилым помещением, приобретения (приготовления, употребления) продуктов питания, приобретения иных товаров и пользования различными услугами);</w:t>
      </w:r>
    </w:p>
    <w:p w:rsidR="00EC4AE2" w:rsidRDefault="00EC4AE2" w:rsidP="00EC4AE2">
      <w:pPr>
        <w:pStyle w:val="ConsPlusNormal"/>
        <w:jc w:val="both"/>
      </w:pPr>
      <w:r>
        <w:t xml:space="preserve">(в ред. </w:t>
      </w:r>
      <w:hyperlink r:id="rId15" w:history="1">
        <w:r>
          <w:rPr>
            <w:color w:val="0000FF"/>
          </w:rPr>
          <w:t>Указа</w:t>
        </w:r>
      </w:hyperlink>
      <w:r>
        <w:t xml:space="preserve"> Президента Республики Беларусь от 05.12.2013 N 550)</w:t>
      </w:r>
    </w:p>
    <w:p w:rsidR="00EC4AE2" w:rsidRDefault="00EC4AE2" w:rsidP="00EC4AE2">
      <w:pPr>
        <w:pStyle w:val="ConsPlusNormal"/>
        <w:ind w:firstLine="540"/>
        <w:jc w:val="both"/>
      </w:pPr>
      <w:r>
        <w:t>осуществление взаимного ухода, материальной поддержки и другие факты выполнения материальных обязательств по отношению друг к другу;</w:t>
      </w:r>
    </w:p>
    <w:p w:rsidR="00EC4AE2" w:rsidRDefault="00EC4AE2" w:rsidP="00EC4AE2">
      <w:pPr>
        <w:pStyle w:val="ConsPlusNormal"/>
        <w:ind w:firstLine="540"/>
        <w:jc w:val="both"/>
      </w:pPr>
      <w:r>
        <w:t>взаимоотношения между семьями (гражданами), в том числе специфика и характер общения, воспитания и содержания детей;</w:t>
      </w:r>
    </w:p>
    <w:p w:rsidR="00EC4AE2" w:rsidRDefault="00EC4AE2" w:rsidP="00EC4AE2">
      <w:pPr>
        <w:pStyle w:val="ConsPlusNormal"/>
        <w:ind w:firstLine="540"/>
        <w:jc w:val="both"/>
      </w:pPr>
      <w:r>
        <w:t>иные факты, позволяющие констатировать ведение совместного или раздельного хозяйства.</w:t>
      </w:r>
    </w:p>
    <w:p w:rsidR="00EC4AE2" w:rsidRDefault="00EC4AE2" w:rsidP="00EC4AE2">
      <w:pPr>
        <w:pStyle w:val="ConsPlusNormal"/>
        <w:ind w:firstLine="540"/>
        <w:jc w:val="both"/>
      </w:pPr>
      <w:r>
        <w:t>11. Лицам, получающим профессионально-техническое, среднее специальное и высшее образование в дневной форме получения образования на территории Республики Беларусь, ежемесячное социальное пособие, как правило, предоставляется в составе семьи их родителей.</w:t>
      </w:r>
    </w:p>
    <w:p w:rsidR="00EC4AE2" w:rsidRDefault="00EC4AE2" w:rsidP="00EC4AE2">
      <w:pPr>
        <w:pStyle w:val="ConsPlusNormal"/>
        <w:jc w:val="both"/>
      </w:pPr>
      <w:r>
        <w:t>(</w:t>
      </w:r>
      <w:proofErr w:type="gramStart"/>
      <w:r>
        <w:t>в</w:t>
      </w:r>
      <w:proofErr w:type="gramEnd"/>
      <w:r>
        <w:t xml:space="preserve"> ред. </w:t>
      </w:r>
      <w:hyperlink r:id="rId16" w:history="1">
        <w:r>
          <w:rPr>
            <w:color w:val="0000FF"/>
          </w:rPr>
          <w:t>Указа</w:t>
        </w:r>
      </w:hyperlink>
      <w:r>
        <w:t xml:space="preserve"> Президента Республики Беларусь от 05.12.2013 N 550)</w:t>
      </w:r>
    </w:p>
    <w:p w:rsidR="00EC4AE2" w:rsidRDefault="00EC4AE2" w:rsidP="00EC4AE2">
      <w:pPr>
        <w:pStyle w:val="ConsPlusNormal"/>
        <w:ind w:firstLine="540"/>
        <w:jc w:val="both"/>
      </w:pPr>
      <w:proofErr w:type="gramStart"/>
      <w:r>
        <w:t xml:space="preserve">Указанные лица, создавшие собственные семьи и (или) имеющие детей в возрасте до 18 лет, могут рассматриваться в качестве отдельной семьи и обращаться за предоставлением государственной адресной социальной помощи в виде ежемесячного и (или) единовременного социальных пособий по месту получения образования в орган по труду, занятости и социальной </w:t>
      </w:r>
      <w:r>
        <w:lastRenderedPageBreak/>
        <w:t>защите в соответствии с регистрацией по месту жительства (месту пребывания).</w:t>
      </w:r>
      <w:proofErr w:type="gramEnd"/>
    </w:p>
    <w:p w:rsidR="00EC4AE2" w:rsidRDefault="00EC4AE2" w:rsidP="00EC4AE2">
      <w:pPr>
        <w:pStyle w:val="ConsPlusNormal"/>
        <w:ind w:firstLine="540"/>
        <w:jc w:val="both"/>
      </w:pPr>
      <w:r>
        <w:t xml:space="preserve">12. При изменении после назначения государственной адресной социальной помощи в виде ежемесячного социального пособия состава семьи, места жительства (в пределах административного района) либо возникновении обстоятельств, предусмотренных в </w:t>
      </w:r>
      <w:hyperlink w:anchor="P54" w:history="1">
        <w:r>
          <w:rPr>
            <w:color w:val="0000FF"/>
          </w:rPr>
          <w:t>пунктах 3</w:t>
        </w:r>
      </w:hyperlink>
      <w:r>
        <w:t xml:space="preserve"> и </w:t>
      </w:r>
      <w:hyperlink w:anchor="P94" w:history="1">
        <w:r>
          <w:rPr>
            <w:color w:val="0000FF"/>
          </w:rPr>
          <w:t>4</w:t>
        </w:r>
      </w:hyperlink>
      <w:r>
        <w:t xml:space="preserve"> Указа, утверждающего настоящее Положение:</w:t>
      </w:r>
    </w:p>
    <w:p w:rsidR="00EC4AE2" w:rsidRDefault="00EC4AE2" w:rsidP="00EC4AE2">
      <w:pPr>
        <w:pStyle w:val="ConsPlusNormal"/>
        <w:ind w:firstLine="540"/>
        <w:jc w:val="both"/>
      </w:pPr>
      <w:r>
        <w:t>получатель ежемесячного социального пособия в 5-дневный срок со дня наступления таких обстоятельств уведомляет о них орган по труду, занятости и социальной защите и представляет в данный орган документы, подтверждающие названные обстоятельства;</w:t>
      </w:r>
    </w:p>
    <w:p w:rsidR="00EC4AE2" w:rsidRDefault="00EC4AE2" w:rsidP="00EC4AE2">
      <w:pPr>
        <w:pStyle w:val="ConsPlusNormal"/>
        <w:ind w:firstLine="540"/>
        <w:jc w:val="both"/>
      </w:pPr>
      <w:r>
        <w:t>орган по труду, занятости и социальной защите при наличии оснований для дальнейшего получения семьей (гражданином) ежемесячного социального пособия производит соответствующий перерасчет его суммы с месяца, следующего за месяцем, в котором возникли указанные обстоятельства.</w:t>
      </w:r>
    </w:p>
    <w:p w:rsidR="00EC4AE2" w:rsidRDefault="00EC4AE2" w:rsidP="00EC4AE2">
      <w:pPr>
        <w:pStyle w:val="ConsPlusNormal"/>
        <w:ind w:firstLine="540"/>
        <w:jc w:val="both"/>
      </w:pPr>
    </w:p>
    <w:p w:rsidR="00EC4AE2" w:rsidRDefault="00EC4AE2" w:rsidP="00EC4AE2">
      <w:pPr>
        <w:pStyle w:val="ConsPlusNormal"/>
        <w:jc w:val="center"/>
      </w:pPr>
      <w:r>
        <w:t>ГЛАВА 3</w:t>
      </w:r>
    </w:p>
    <w:p w:rsidR="00EC4AE2" w:rsidRDefault="00EC4AE2" w:rsidP="00EC4AE2">
      <w:pPr>
        <w:pStyle w:val="ConsPlusNormal"/>
        <w:jc w:val="center"/>
      </w:pPr>
      <w:r>
        <w:t>ПОРЯДОК ПРЕДОСТАВЛЕНИЯ ГОСУДАРСТВЕННОЙ АДРЕСНОЙ СОЦИАЛЬНОЙ ПОМОЩИ В ВИДЕ СОЦИАЛЬНОГО ПОСОБИЯ ДЛЯ ВОЗМЕЩЕНИЯ ЗАТРАТ НА ПРИОБРЕТЕНИЕ ПОДГУЗНИКОВ</w:t>
      </w:r>
    </w:p>
    <w:p w:rsidR="00EC4AE2" w:rsidRDefault="00EC4AE2" w:rsidP="00EC4AE2">
      <w:pPr>
        <w:pStyle w:val="ConsPlusNormal"/>
        <w:ind w:firstLine="540"/>
        <w:jc w:val="both"/>
      </w:pPr>
    </w:p>
    <w:p w:rsidR="00EC4AE2" w:rsidRDefault="00EC4AE2" w:rsidP="00EC4AE2">
      <w:pPr>
        <w:pStyle w:val="ConsPlusNormal"/>
        <w:ind w:firstLine="540"/>
        <w:jc w:val="both"/>
      </w:pPr>
      <w:r>
        <w:t>13. Социальное пособие для возмещения затрат на приобретение подгузников предоставляется на основании индивидуальной программы реабилитации инвалида или заключения врачебно-консультационной комиссии государственной организации здравоохранения о нуждаемости в подгузниках.</w:t>
      </w:r>
    </w:p>
    <w:p w:rsidR="00EC4AE2" w:rsidRDefault="00EC4AE2" w:rsidP="00EC4AE2">
      <w:pPr>
        <w:pStyle w:val="ConsPlusNormal"/>
        <w:ind w:firstLine="540"/>
        <w:jc w:val="both"/>
      </w:pPr>
      <w:r>
        <w:t>Медицинские показания для обеспечения подгузниками детей-инвалидов в возрасте до 18 лет, имеющих IV степень утраты здоровья, инвалидов I группы определяются Министерством здравоохранения.</w:t>
      </w:r>
    </w:p>
    <w:p w:rsidR="00EC4AE2" w:rsidRDefault="00EC4AE2" w:rsidP="00EC4AE2">
      <w:pPr>
        <w:pStyle w:val="ConsPlusNormal"/>
        <w:ind w:firstLine="540"/>
        <w:jc w:val="both"/>
      </w:pPr>
      <w:r>
        <w:t>14. Размер социального пособия для возмещения затрат на приобретение подгузников устанавливается исходя из документально подтвержденных фактических расходов.</w:t>
      </w:r>
    </w:p>
    <w:p w:rsidR="00EC4AE2" w:rsidRDefault="00EC4AE2" w:rsidP="00EC4AE2">
      <w:pPr>
        <w:pStyle w:val="ConsPlusNormal"/>
        <w:jc w:val="both"/>
      </w:pPr>
      <w:r>
        <w:t>(</w:t>
      </w:r>
      <w:proofErr w:type="gramStart"/>
      <w:r>
        <w:t>в</w:t>
      </w:r>
      <w:proofErr w:type="gramEnd"/>
      <w:r>
        <w:t xml:space="preserve"> ред. </w:t>
      </w:r>
      <w:hyperlink r:id="rId17" w:history="1">
        <w:r>
          <w:rPr>
            <w:color w:val="0000FF"/>
          </w:rPr>
          <w:t>Указа</w:t>
        </w:r>
      </w:hyperlink>
      <w:r>
        <w:t xml:space="preserve"> Президента Республики Беларусь от 05.12.2013 N 550)</w:t>
      </w:r>
    </w:p>
    <w:p w:rsidR="00EC4AE2" w:rsidRDefault="00EC4AE2" w:rsidP="00EC4AE2">
      <w:pPr>
        <w:pStyle w:val="ConsPlusNormal"/>
        <w:ind w:firstLine="540"/>
        <w:jc w:val="both"/>
      </w:pPr>
      <w:r>
        <w:t>15. Социальное пособие для возмещения затрат на приобретение подгузников предоставляется четыре раза в течение календарного года, но не более одного раза в месяц.</w:t>
      </w:r>
    </w:p>
    <w:p w:rsidR="00EC4AE2" w:rsidRDefault="00EC4AE2" w:rsidP="00EC4AE2">
      <w:pPr>
        <w:pStyle w:val="ConsPlusNormal"/>
        <w:jc w:val="both"/>
      </w:pPr>
      <w:r>
        <w:t>(</w:t>
      </w:r>
      <w:proofErr w:type="gramStart"/>
      <w:r>
        <w:t>п</w:t>
      </w:r>
      <w:proofErr w:type="gramEnd"/>
      <w:r>
        <w:t xml:space="preserve">. 15 в ред. </w:t>
      </w:r>
      <w:hyperlink r:id="rId18" w:history="1">
        <w:r>
          <w:rPr>
            <w:color w:val="0000FF"/>
          </w:rPr>
          <w:t>Указа</w:t>
        </w:r>
      </w:hyperlink>
      <w:r>
        <w:t xml:space="preserve"> Президента Республики Беларусь от 05.12.2013 N 550)</w:t>
      </w:r>
    </w:p>
    <w:p w:rsidR="00EC4AE2" w:rsidRDefault="00EC4AE2" w:rsidP="00EC4AE2">
      <w:pPr>
        <w:pStyle w:val="ConsPlusNormal"/>
        <w:ind w:firstLine="540"/>
        <w:jc w:val="both"/>
      </w:pPr>
    </w:p>
    <w:p w:rsidR="00EC4AE2" w:rsidRDefault="00EC4AE2" w:rsidP="00EC4AE2">
      <w:pPr>
        <w:pStyle w:val="ConsPlusNormal"/>
        <w:jc w:val="center"/>
      </w:pPr>
      <w:r>
        <w:t>ГЛАВА 4</w:t>
      </w:r>
    </w:p>
    <w:p w:rsidR="00EC4AE2" w:rsidRDefault="00EC4AE2" w:rsidP="00EC4AE2">
      <w:pPr>
        <w:pStyle w:val="ConsPlusNormal"/>
        <w:jc w:val="center"/>
      </w:pPr>
      <w:r>
        <w:t>ПОРЯДОК ПРЕДОСТАВЛЕНИЯ ГОСУДАРСТВЕННОЙ АДРЕСНОЙ СОЦИАЛЬНОЙ ПОМОЩИ В ВИДЕ СОЦИАЛЬНОГО ПОСОБИЯ НА ОПЛАТУ ТЕХНИЧЕСКИХ СРЕДСТВ СОЦИАЛЬНОЙ РЕАБИЛИТАЦИИ</w:t>
      </w:r>
    </w:p>
    <w:p w:rsidR="00EC4AE2" w:rsidRDefault="00EC4AE2" w:rsidP="00EC4AE2">
      <w:pPr>
        <w:pStyle w:val="ConsPlusNormal"/>
        <w:ind w:firstLine="540"/>
        <w:jc w:val="both"/>
      </w:pPr>
    </w:p>
    <w:p w:rsidR="00EC4AE2" w:rsidRDefault="00EC4AE2" w:rsidP="00EC4AE2">
      <w:pPr>
        <w:pStyle w:val="ConsPlusNormal"/>
        <w:ind w:firstLine="540"/>
        <w:jc w:val="both"/>
      </w:pPr>
      <w:r>
        <w:t xml:space="preserve">16. Социальное пособие на оплату технических средств социальной </w:t>
      </w:r>
      <w:r>
        <w:lastRenderedPageBreak/>
        <w:t>реабилитации предоставляется для приобретения:</w:t>
      </w:r>
    </w:p>
    <w:p w:rsidR="00EC4AE2" w:rsidRDefault="00EC4AE2" w:rsidP="00EC4AE2">
      <w:pPr>
        <w:pStyle w:val="ConsPlusNormal"/>
        <w:ind w:firstLine="540"/>
        <w:jc w:val="both"/>
      </w:pPr>
      <w:proofErr w:type="spellStart"/>
      <w:proofErr w:type="gramStart"/>
      <w:r>
        <w:t>ортезов</w:t>
      </w:r>
      <w:proofErr w:type="spellEnd"/>
      <w:r>
        <w:t xml:space="preserve"> верхних и нижних конечностей (аппараты, туторы, обувные вставки, сапожки </w:t>
      </w:r>
      <w:proofErr w:type="spellStart"/>
      <w:r>
        <w:t>Дикуля</w:t>
      </w:r>
      <w:proofErr w:type="spellEnd"/>
      <w:r>
        <w:t xml:space="preserve"> и другие изделия, кроме стелек-супинаторов, стелек ортопедических), </w:t>
      </w:r>
      <w:proofErr w:type="spellStart"/>
      <w:r>
        <w:t>ортезов</w:t>
      </w:r>
      <w:proofErr w:type="spellEnd"/>
      <w:r>
        <w:t xml:space="preserve"> на позвоночник (корсеты, </w:t>
      </w:r>
      <w:proofErr w:type="spellStart"/>
      <w:r>
        <w:t>реклинаторы</w:t>
      </w:r>
      <w:proofErr w:type="spellEnd"/>
      <w:r>
        <w:t xml:space="preserve"> и другие изделия), изделий для консервативного лечения приобретенных и врожденных деформаций у детей (</w:t>
      </w:r>
      <w:proofErr w:type="spellStart"/>
      <w:r>
        <w:t>абдукционные</w:t>
      </w:r>
      <w:proofErr w:type="spellEnd"/>
      <w:r>
        <w:t xml:space="preserve"> трусики, распорки, шины и другие изделия), ортопедической обуви, слуховых аппаратов, </w:t>
      </w:r>
      <w:proofErr w:type="spellStart"/>
      <w:r>
        <w:t>тест-полосок</w:t>
      </w:r>
      <w:proofErr w:type="spellEnd"/>
      <w:r>
        <w:t xml:space="preserve"> для определения сахара в крови - для детей в возрасте до 18 лет</w:t>
      </w:r>
      <w:proofErr w:type="gramEnd"/>
      <w:r>
        <w:t xml:space="preserve">, </w:t>
      </w:r>
      <w:proofErr w:type="gramStart"/>
      <w:r>
        <w:t>не признанных инвалидами, но нуждающихся в названных технических средствах социальной реабилитации по медицинским показаниям;</w:t>
      </w:r>
      <w:proofErr w:type="gramEnd"/>
    </w:p>
    <w:p w:rsidR="00EC4AE2" w:rsidRDefault="00EC4AE2" w:rsidP="00EC4AE2">
      <w:pPr>
        <w:pStyle w:val="ConsPlusNormal"/>
        <w:ind w:firstLine="540"/>
        <w:jc w:val="both"/>
      </w:pPr>
      <w:proofErr w:type="gramStart"/>
      <w:r>
        <w:t xml:space="preserve">протезов верхних и нижних конечностей (в комплекте с чехлами), </w:t>
      </w:r>
      <w:proofErr w:type="spellStart"/>
      <w:r>
        <w:t>ортезов</w:t>
      </w:r>
      <w:proofErr w:type="spellEnd"/>
      <w:r>
        <w:t xml:space="preserve"> верхних и нижних конечностей (аппараты, туторы, обувные вставки, сапожки </w:t>
      </w:r>
      <w:proofErr w:type="spellStart"/>
      <w:r>
        <w:t>Дикуля</w:t>
      </w:r>
      <w:proofErr w:type="spellEnd"/>
      <w:r>
        <w:t xml:space="preserve"> и другие изделия, кроме стелек-супинаторов, стелек ортопедических), </w:t>
      </w:r>
      <w:proofErr w:type="spellStart"/>
      <w:r>
        <w:t>ортезов</w:t>
      </w:r>
      <w:proofErr w:type="spellEnd"/>
      <w:r>
        <w:t xml:space="preserve"> на позвоночник (корсеты, </w:t>
      </w:r>
      <w:proofErr w:type="spellStart"/>
      <w:r>
        <w:t>реклинаторы</w:t>
      </w:r>
      <w:proofErr w:type="spellEnd"/>
      <w:r>
        <w:t xml:space="preserve"> и другие изделия), ортопедической обуви, протезов молочной железы с лифами, слуховых аппаратов, глазных протезов, шприцев инсулиновых одноразового пользования или игл одноразовых для </w:t>
      </w:r>
      <w:proofErr w:type="spellStart"/>
      <w:r>
        <w:t>шприц-ручек</w:t>
      </w:r>
      <w:proofErr w:type="spellEnd"/>
      <w:r>
        <w:t xml:space="preserve">, </w:t>
      </w:r>
      <w:proofErr w:type="spellStart"/>
      <w:r>
        <w:t>тест-полосок</w:t>
      </w:r>
      <w:proofErr w:type="spellEnd"/>
      <w:r>
        <w:t xml:space="preserve"> для определения сахара в</w:t>
      </w:r>
      <w:proofErr w:type="gramEnd"/>
      <w:r>
        <w:t xml:space="preserve"> крови - для инвалидов III группы.</w:t>
      </w:r>
    </w:p>
    <w:p w:rsidR="00EC4AE2" w:rsidRDefault="00EC4AE2" w:rsidP="00EC4AE2">
      <w:pPr>
        <w:pStyle w:val="ConsPlusNormal"/>
        <w:ind w:firstLine="540"/>
        <w:jc w:val="both"/>
      </w:pPr>
      <w:r>
        <w:t>17. Социальное пособие на оплату технических средств социальной реабилитации предоставляется:</w:t>
      </w:r>
    </w:p>
    <w:p w:rsidR="00EC4AE2" w:rsidRDefault="00EC4AE2" w:rsidP="00EC4AE2">
      <w:pPr>
        <w:pStyle w:val="ConsPlusNormal"/>
        <w:ind w:firstLine="540"/>
        <w:jc w:val="both"/>
      </w:pPr>
      <w:r>
        <w:t xml:space="preserve">в денежной наличной форме - для приобретения слуховых аппаратов, глазных протезов, шприцев инсулиновых одноразового пользования или игл одноразовых для </w:t>
      </w:r>
      <w:proofErr w:type="spellStart"/>
      <w:proofErr w:type="gramStart"/>
      <w:r>
        <w:t>шприц-ручек</w:t>
      </w:r>
      <w:proofErr w:type="spellEnd"/>
      <w:proofErr w:type="gramEnd"/>
      <w:r>
        <w:t xml:space="preserve">, </w:t>
      </w:r>
      <w:proofErr w:type="spellStart"/>
      <w:r>
        <w:t>тест-полосок</w:t>
      </w:r>
      <w:proofErr w:type="spellEnd"/>
      <w:r>
        <w:t xml:space="preserve"> для определения сахара в крови;</w:t>
      </w:r>
    </w:p>
    <w:p w:rsidR="00EC4AE2" w:rsidRDefault="00EC4AE2" w:rsidP="00EC4AE2">
      <w:pPr>
        <w:pStyle w:val="ConsPlusNormal"/>
        <w:ind w:firstLine="540"/>
        <w:jc w:val="both"/>
      </w:pPr>
      <w:proofErr w:type="gramStart"/>
      <w:r>
        <w:t xml:space="preserve">в денежной безналичной форме - для приобретения протезов верхних и нижних конечностей (в комплекте с чехлами), </w:t>
      </w:r>
      <w:proofErr w:type="spellStart"/>
      <w:r>
        <w:t>ортезов</w:t>
      </w:r>
      <w:proofErr w:type="spellEnd"/>
      <w:r>
        <w:t xml:space="preserve"> верхних и нижних конечностей (аппараты, туторы, обувные вставки, сапожки </w:t>
      </w:r>
      <w:proofErr w:type="spellStart"/>
      <w:r>
        <w:t>Дикуля</w:t>
      </w:r>
      <w:proofErr w:type="spellEnd"/>
      <w:r>
        <w:t xml:space="preserve"> и другие изделия, кроме стелек-супинаторов, стелек ортопедических), </w:t>
      </w:r>
      <w:proofErr w:type="spellStart"/>
      <w:r>
        <w:t>ортезов</w:t>
      </w:r>
      <w:proofErr w:type="spellEnd"/>
      <w:r>
        <w:t xml:space="preserve"> на позвоночник (корсеты, </w:t>
      </w:r>
      <w:proofErr w:type="spellStart"/>
      <w:r>
        <w:t>реклинаторы</w:t>
      </w:r>
      <w:proofErr w:type="spellEnd"/>
      <w:r>
        <w:t xml:space="preserve"> и другие изделия), изделий для консервативного лечения приобретенных и врожденных деформаций у детей (</w:t>
      </w:r>
      <w:proofErr w:type="spellStart"/>
      <w:r>
        <w:t>абдукционные</w:t>
      </w:r>
      <w:proofErr w:type="spellEnd"/>
      <w:r>
        <w:t xml:space="preserve"> трусики, распорки, шины и другие изделия), ортопедической обуви</w:t>
      </w:r>
      <w:proofErr w:type="gramEnd"/>
      <w:r>
        <w:t>, протезов молочной железы с лифами.</w:t>
      </w:r>
    </w:p>
    <w:p w:rsidR="00EC4AE2" w:rsidRDefault="00EC4AE2" w:rsidP="00EC4AE2">
      <w:pPr>
        <w:pStyle w:val="ConsPlusNormal"/>
        <w:ind w:firstLine="540"/>
        <w:jc w:val="both"/>
      </w:pPr>
      <w:r>
        <w:t>18. Социальное пособие на оплату технических средств социальной реабилитации в денежной (наличной и (или) безналичной) форме предоставляется на период эксплуатации средств реабилитации:</w:t>
      </w:r>
    </w:p>
    <w:p w:rsidR="00EC4AE2" w:rsidRDefault="00EC4AE2" w:rsidP="00EC4AE2">
      <w:pPr>
        <w:pStyle w:val="ConsPlusNormal"/>
        <w:ind w:firstLine="540"/>
        <w:jc w:val="both"/>
      </w:pPr>
      <w:bookmarkStart w:id="9" w:name="P702"/>
      <w:bookmarkEnd w:id="9"/>
      <w:proofErr w:type="gramStart"/>
      <w:r>
        <w:t>протезов верхних и нижних конечностей (в комплекте с чехлами) - два года;</w:t>
      </w:r>
      <w:proofErr w:type="gramEnd"/>
    </w:p>
    <w:p w:rsidR="00EC4AE2" w:rsidRDefault="00EC4AE2" w:rsidP="00EC4AE2">
      <w:pPr>
        <w:pStyle w:val="ConsPlusNormal"/>
        <w:ind w:firstLine="540"/>
        <w:jc w:val="both"/>
      </w:pPr>
      <w:proofErr w:type="spellStart"/>
      <w:proofErr w:type="gramStart"/>
      <w:r>
        <w:t>ортезов</w:t>
      </w:r>
      <w:proofErr w:type="spellEnd"/>
      <w:r>
        <w:t xml:space="preserve"> верхних и нижних конечностей (аппараты, туторы, обувные вставки, сапожки </w:t>
      </w:r>
      <w:proofErr w:type="spellStart"/>
      <w:r>
        <w:t>Дикуля</w:t>
      </w:r>
      <w:proofErr w:type="spellEnd"/>
      <w:r>
        <w:t xml:space="preserve"> и другие изделия, кроме стелек-супинаторов, стелек ортопедических): для взрослых - два года, для детей - один год;</w:t>
      </w:r>
      <w:proofErr w:type="gramEnd"/>
    </w:p>
    <w:p w:rsidR="00EC4AE2" w:rsidRDefault="00EC4AE2" w:rsidP="00EC4AE2">
      <w:pPr>
        <w:pStyle w:val="ConsPlusNormal"/>
        <w:ind w:firstLine="540"/>
        <w:jc w:val="both"/>
      </w:pPr>
      <w:proofErr w:type="spellStart"/>
      <w:r>
        <w:t>ортезов</w:t>
      </w:r>
      <w:proofErr w:type="spellEnd"/>
      <w:r>
        <w:t xml:space="preserve"> на позвоночник (корсеты, </w:t>
      </w:r>
      <w:proofErr w:type="spellStart"/>
      <w:r>
        <w:t>реклинаторы</w:t>
      </w:r>
      <w:proofErr w:type="spellEnd"/>
      <w:r>
        <w:t xml:space="preserve"> и другие изделия): для взрослых - два года, для детей - один год;</w:t>
      </w:r>
    </w:p>
    <w:p w:rsidR="00EC4AE2" w:rsidRDefault="00EC4AE2" w:rsidP="00EC4AE2">
      <w:pPr>
        <w:pStyle w:val="ConsPlusNormal"/>
        <w:ind w:firstLine="540"/>
        <w:jc w:val="both"/>
      </w:pPr>
      <w:r>
        <w:t>изделий для консервативного лечения приобретенных и врожденных деформаций у детей (</w:t>
      </w:r>
      <w:proofErr w:type="spellStart"/>
      <w:r>
        <w:t>абдукционные</w:t>
      </w:r>
      <w:proofErr w:type="spellEnd"/>
      <w:r>
        <w:t xml:space="preserve"> трусики, распорки, шины и другие изделия) - один год;</w:t>
      </w:r>
    </w:p>
    <w:p w:rsidR="00EC4AE2" w:rsidRDefault="00EC4AE2" w:rsidP="00EC4AE2">
      <w:pPr>
        <w:pStyle w:val="ConsPlusNormal"/>
        <w:ind w:firstLine="540"/>
        <w:jc w:val="both"/>
      </w:pPr>
      <w:bookmarkStart w:id="10" w:name="P706"/>
      <w:bookmarkEnd w:id="10"/>
      <w:r>
        <w:t xml:space="preserve">протезов молочной железы с лифами: протез - один год, лиф - 6 месяцев </w:t>
      </w:r>
      <w:r>
        <w:lastRenderedPageBreak/>
        <w:t>(допускается одновременно выдача двух лифов);</w:t>
      </w:r>
    </w:p>
    <w:p w:rsidR="00EC4AE2" w:rsidRDefault="00EC4AE2" w:rsidP="00EC4AE2">
      <w:pPr>
        <w:pStyle w:val="ConsPlusNormal"/>
        <w:ind w:firstLine="540"/>
        <w:jc w:val="both"/>
      </w:pPr>
      <w:r>
        <w:t>ортопедической обуви - одна пара в календарном году;</w:t>
      </w:r>
    </w:p>
    <w:p w:rsidR="00EC4AE2" w:rsidRDefault="00EC4AE2" w:rsidP="00EC4AE2">
      <w:pPr>
        <w:pStyle w:val="ConsPlusNormal"/>
        <w:ind w:firstLine="540"/>
        <w:jc w:val="both"/>
      </w:pPr>
      <w:bookmarkStart w:id="11" w:name="P708"/>
      <w:bookmarkEnd w:id="11"/>
      <w:r>
        <w:t>слуховых аппаратов: для взрослых - четыре года, для детей - два года;</w:t>
      </w:r>
    </w:p>
    <w:p w:rsidR="00EC4AE2" w:rsidRDefault="00EC4AE2" w:rsidP="00EC4AE2">
      <w:pPr>
        <w:pStyle w:val="ConsPlusNormal"/>
        <w:ind w:firstLine="540"/>
        <w:jc w:val="both"/>
      </w:pPr>
      <w:bookmarkStart w:id="12" w:name="P709"/>
      <w:bookmarkEnd w:id="12"/>
      <w:r>
        <w:t>глазных протезов - один год;</w:t>
      </w:r>
    </w:p>
    <w:p w:rsidR="00EC4AE2" w:rsidRDefault="00EC4AE2" w:rsidP="00EC4AE2">
      <w:pPr>
        <w:pStyle w:val="ConsPlusNormal"/>
        <w:ind w:firstLine="540"/>
        <w:jc w:val="both"/>
      </w:pPr>
      <w:r>
        <w:t xml:space="preserve">шприцев инсулиновых одноразового пользования или игл одноразовых для </w:t>
      </w:r>
      <w:proofErr w:type="spellStart"/>
      <w:proofErr w:type="gramStart"/>
      <w:r>
        <w:t>шприц-ручек</w:t>
      </w:r>
      <w:proofErr w:type="spellEnd"/>
      <w:proofErr w:type="gramEnd"/>
      <w:r>
        <w:t xml:space="preserve">, </w:t>
      </w:r>
      <w:proofErr w:type="spellStart"/>
      <w:r>
        <w:t>тест-полосок</w:t>
      </w:r>
      <w:proofErr w:type="spellEnd"/>
      <w:r>
        <w:t xml:space="preserve"> для определения сахара в крови - одно изделие в сутки.</w:t>
      </w:r>
    </w:p>
    <w:p w:rsidR="00EC4AE2" w:rsidRDefault="00EC4AE2" w:rsidP="00EC4AE2">
      <w:pPr>
        <w:pStyle w:val="ConsPlusNormal"/>
        <w:ind w:firstLine="540"/>
        <w:jc w:val="both"/>
      </w:pPr>
      <w:r>
        <w:t xml:space="preserve">19. Срок эксплуатации технических средств социальной реабилитации, указанных в </w:t>
      </w:r>
      <w:hyperlink w:anchor="P702" w:history="1">
        <w:r>
          <w:rPr>
            <w:color w:val="0000FF"/>
          </w:rPr>
          <w:t>абзацах втором</w:t>
        </w:r>
      </w:hyperlink>
      <w:r>
        <w:t xml:space="preserve"> - </w:t>
      </w:r>
      <w:hyperlink w:anchor="P706" w:history="1">
        <w:r>
          <w:rPr>
            <w:color w:val="0000FF"/>
          </w:rPr>
          <w:t>шестом пункта 18</w:t>
        </w:r>
      </w:hyperlink>
      <w:r>
        <w:t xml:space="preserve"> настоящего Положения, исчисляется органом по труду, занятости и социальной защите </w:t>
      </w:r>
      <w:proofErr w:type="gramStart"/>
      <w:r>
        <w:t>с даты выдачи</w:t>
      </w:r>
      <w:proofErr w:type="gramEnd"/>
      <w:r>
        <w:t xml:space="preserve"> средства реабилитации республиканским унитарным предприятием "Белорусский протезно-ортопедический восстановительный центр" (далее - БПОВЦ) (его филиалами).</w:t>
      </w:r>
    </w:p>
    <w:p w:rsidR="00EC4AE2" w:rsidRDefault="00EC4AE2" w:rsidP="00EC4AE2">
      <w:pPr>
        <w:pStyle w:val="ConsPlusNormal"/>
        <w:ind w:firstLine="540"/>
        <w:jc w:val="both"/>
      </w:pPr>
      <w:r>
        <w:t>Социальное пособие на оплату технических средств социальной реабилитации для приобретения:</w:t>
      </w:r>
    </w:p>
    <w:p w:rsidR="00EC4AE2" w:rsidRDefault="00EC4AE2" w:rsidP="00EC4AE2">
      <w:pPr>
        <w:pStyle w:val="ConsPlusNormal"/>
        <w:ind w:firstLine="540"/>
        <w:jc w:val="both"/>
      </w:pPr>
      <w:r>
        <w:t>ортопедической обуви - предоставляется органом по труду, занятости и социальной защите один раз в календарном году;</w:t>
      </w:r>
    </w:p>
    <w:p w:rsidR="00EC4AE2" w:rsidRDefault="00EC4AE2" w:rsidP="00EC4AE2">
      <w:pPr>
        <w:pStyle w:val="ConsPlusNormal"/>
        <w:ind w:firstLine="540"/>
        <w:jc w:val="both"/>
      </w:pPr>
      <w:r>
        <w:t xml:space="preserve">слуховых аппаратов, глазных протезов - повторно предоставляется по истечении периода их эксплуатации, указанного в </w:t>
      </w:r>
      <w:hyperlink w:anchor="P708" w:history="1">
        <w:r>
          <w:rPr>
            <w:color w:val="0000FF"/>
          </w:rPr>
          <w:t>абзацах восьмом</w:t>
        </w:r>
      </w:hyperlink>
      <w:r>
        <w:t xml:space="preserve"> и </w:t>
      </w:r>
      <w:hyperlink w:anchor="P709" w:history="1">
        <w:r>
          <w:rPr>
            <w:color w:val="0000FF"/>
          </w:rPr>
          <w:t>девятом пункта 18</w:t>
        </w:r>
      </w:hyperlink>
      <w:r>
        <w:t xml:space="preserve"> настоящего Положения, исчисленного </w:t>
      </w:r>
      <w:proofErr w:type="gramStart"/>
      <w:r>
        <w:t>с даты первого</w:t>
      </w:r>
      <w:proofErr w:type="gramEnd"/>
      <w:r>
        <w:t xml:space="preserve"> (предыдущего) обращения гражданина за названным социальным пособием.</w:t>
      </w:r>
    </w:p>
    <w:p w:rsidR="00EC4AE2" w:rsidRDefault="00EC4AE2" w:rsidP="00EC4AE2">
      <w:pPr>
        <w:pStyle w:val="ConsPlusNormal"/>
        <w:ind w:firstLine="540"/>
        <w:jc w:val="both"/>
      </w:pPr>
      <w:r>
        <w:t xml:space="preserve">Потребность в шприцах инсулиновых одноразового пользования или иглах одноразовых для </w:t>
      </w:r>
      <w:proofErr w:type="spellStart"/>
      <w:proofErr w:type="gramStart"/>
      <w:r>
        <w:t>шприц-ручек</w:t>
      </w:r>
      <w:proofErr w:type="spellEnd"/>
      <w:proofErr w:type="gramEnd"/>
      <w:r>
        <w:t xml:space="preserve">, </w:t>
      </w:r>
      <w:proofErr w:type="spellStart"/>
      <w:r>
        <w:t>тест-полосках</w:t>
      </w:r>
      <w:proofErr w:type="spellEnd"/>
      <w:r>
        <w:t xml:space="preserve"> для определения сахара в крови рассчитывается органом по труду, занятости и социальной защите с даты обращения гражданина за социальным пособием на оплату технических средств социальной реабилитации на 365 календарных дней.</w:t>
      </w:r>
    </w:p>
    <w:p w:rsidR="00EC4AE2" w:rsidRDefault="00EC4AE2" w:rsidP="00EC4AE2">
      <w:pPr>
        <w:pStyle w:val="ConsPlusNormal"/>
        <w:ind w:firstLine="540"/>
        <w:jc w:val="both"/>
      </w:pPr>
      <w:r>
        <w:t>20. Социальное пособие на оплату технических средств социальной реабилитации в денежной наличной форме предоставляется в размере стоимости таких средств согласно информации об имеющихся в розничной сети технических средствах социальной реабилитации, ежемесячно представляемой производственно-торговым республиканским унитарным предприятием "</w:t>
      </w:r>
      <w:proofErr w:type="spellStart"/>
      <w:r>
        <w:t>Белмедтехника</w:t>
      </w:r>
      <w:proofErr w:type="spellEnd"/>
      <w:r>
        <w:t>", а в денежной безналичной форме - в размере стоимости указанных средств, изготовленных БПОВЦ (его филиалами).</w:t>
      </w:r>
    </w:p>
    <w:p w:rsidR="00EC4AE2" w:rsidRDefault="00EC4AE2" w:rsidP="00EC4AE2">
      <w:pPr>
        <w:pStyle w:val="ConsPlusNormal"/>
        <w:ind w:firstLine="540"/>
        <w:jc w:val="both"/>
      </w:pPr>
    </w:p>
    <w:p w:rsidR="00EC4AE2" w:rsidRDefault="00EC4AE2" w:rsidP="00EC4AE2">
      <w:pPr>
        <w:pStyle w:val="ConsPlusNormal"/>
        <w:jc w:val="center"/>
      </w:pPr>
      <w:r>
        <w:t>ГЛАВА 5</w:t>
      </w:r>
    </w:p>
    <w:p w:rsidR="00EC4AE2" w:rsidRDefault="00EC4AE2" w:rsidP="00EC4AE2">
      <w:pPr>
        <w:pStyle w:val="ConsPlusNormal"/>
        <w:jc w:val="center"/>
      </w:pPr>
      <w:r>
        <w:t>ПОРЯДОК ПРЕДОСТАВЛЕНИЯ ГОСУДАРСТВЕННОЙ АДРЕСНОЙ СОЦИАЛЬНОЙ ПОМОЩИ В ВИДЕ ОБЕСПЕЧЕНИЯ ПРОДУКТАМИ ПИТАНИЯ ДЕТЕЙ ПЕРВЫХ ДВУХ ЛЕТ ЖИЗНИ</w:t>
      </w:r>
    </w:p>
    <w:p w:rsidR="00EC4AE2" w:rsidRDefault="00EC4AE2" w:rsidP="00EC4AE2">
      <w:pPr>
        <w:pStyle w:val="ConsPlusNormal"/>
        <w:ind w:firstLine="540"/>
        <w:jc w:val="both"/>
      </w:pPr>
    </w:p>
    <w:p w:rsidR="00EC4AE2" w:rsidRDefault="00EC4AE2" w:rsidP="00EC4AE2">
      <w:pPr>
        <w:pStyle w:val="ConsPlusNormal"/>
        <w:ind w:firstLine="540"/>
        <w:jc w:val="both"/>
      </w:pPr>
      <w:r>
        <w:t xml:space="preserve">21. </w:t>
      </w:r>
      <w:proofErr w:type="gramStart"/>
      <w:r>
        <w:t xml:space="preserve">Государственная адресная социальная помощь в виде обеспечения продуктами питания детей первых двух лет жизни предоставляется на основании рекомендаций врача-педиатра участкового (врача-педиатра, врача общей практики) по рациону питания ребенка в соответствии с его состоянием здоровья и с учетом примерных месячных наборов продуктов питания для детей в возрасте до одного года и от одного года до двух лет, </w:t>
      </w:r>
      <w:r>
        <w:lastRenderedPageBreak/>
        <w:t>утверждаемых Советом Министров Республики</w:t>
      </w:r>
      <w:proofErr w:type="gramEnd"/>
      <w:r>
        <w:t xml:space="preserve"> Беларусь или уполномоченным им органом (далее - примерные наборы).</w:t>
      </w:r>
    </w:p>
    <w:p w:rsidR="00EC4AE2" w:rsidRDefault="00EC4AE2" w:rsidP="00EC4AE2">
      <w:pPr>
        <w:pStyle w:val="ConsPlusNormal"/>
        <w:ind w:firstLine="540"/>
        <w:jc w:val="both"/>
      </w:pPr>
      <w:r>
        <w:t>В случае непереносимости ребенком определенного продукта питания либо при наличии у него заболеваний, требующих лечебного питания, в выписке из медицинских документов указываются соответствующие рекомендации.</w:t>
      </w:r>
    </w:p>
    <w:p w:rsidR="00EC4AE2" w:rsidRDefault="00EC4AE2" w:rsidP="00EC4AE2">
      <w:pPr>
        <w:pStyle w:val="ConsPlusNormal"/>
        <w:ind w:firstLine="540"/>
        <w:jc w:val="both"/>
      </w:pPr>
      <w:r>
        <w:t>22. Государственная адресная социальная помощь в виде обеспечения продуктами питания детей первых двух лет жизни предоставляется с 1-го числа месяца, следующего за месяцем обращения, на каждые 6 месяцев до достижения ребенком возраста двух лет.</w:t>
      </w:r>
    </w:p>
    <w:p w:rsidR="00EC4AE2" w:rsidRDefault="00EC4AE2" w:rsidP="00EC4AE2">
      <w:pPr>
        <w:pStyle w:val="ConsPlusNormal"/>
        <w:ind w:firstLine="540"/>
        <w:jc w:val="both"/>
      </w:pPr>
      <w:r>
        <w:t>23. Для принятия решения о предоставлении государственной адресной социальной помощи в виде обеспечения продуктами питания детей первых двух лет жизни состав семьи определяется на дату обращения.</w:t>
      </w:r>
    </w:p>
    <w:p w:rsidR="00EC4AE2" w:rsidRDefault="00EC4AE2" w:rsidP="00EC4AE2">
      <w:pPr>
        <w:pStyle w:val="ConsPlusNormal"/>
        <w:ind w:firstLine="540"/>
        <w:jc w:val="both"/>
      </w:pPr>
      <w:r>
        <w:t>В состав семьи включаются совместно проживающие и ведущие общее хозяйство родители ребенка (мать, отец, мачеха, отчим), лицо, которое не состоит в зарегистрированном браке с матерью, но совместно с ней проживает и ведет общее хозяйство, находящиеся на воспитании в семье несовершеннолетние дети и проживающие вместе с родителями их нетрудоспособные совершеннолетние дети.</w:t>
      </w:r>
    </w:p>
    <w:p w:rsidR="00EC4AE2" w:rsidRDefault="00EC4AE2" w:rsidP="00EC4AE2">
      <w:pPr>
        <w:pStyle w:val="ConsPlusNormal"/>
        <w:jc w:val="both"/>
      </w:pPr>
      <w:r>
        <w:t>(</w:t>
      </w:r>
      <w:proofErr w:type="gramStart"/>
      <w:r>
        <w:t>в</w:t>
      </w:r>
      <w:proofErr w:type="gramEnd"/>
      <w:r>
        <w:t xml:space="preserve"> ред. </w:t>
      </w:r>
      <w:hyperlink r:id="rId19" w:history="1">
        <w:r>
          <w:rPr>
            <w:color w:val="0000FF"/>
          </w:rPr>
          <w:t>Указа</w:t>
        </w:r>
      </w:hyperlink>
      <w:r>
        <w:t xml:space="preserve"> Президента Республики Беларусь от 05.12.2013 N 550)</w:t>
      </w:r>
    </w:p>
    <w:p w:rsidR="00EC4AE2" w:rsidRDefault="00EC4AE2" w:rsidP="00EC4AE2">
      <w:pPr>
        <w:pStyle w:val="ConsPlusNormal"/>
        <w:ind w:firstLine="540"/>
        <w:jc w:val="both"/>
      </w:pPr>
      <w:r>
        <w:t xml:space="preserve">Факт совместного или раздельного проживания и ведения хозяйства устанавливается в порядке, предусмотренном в </w:t>
      </w:r>
      <w:hyperlink w:anchor="P665" w:history="1">
        <w:r>
          <w:rPr>
            <w:color w:val="0000FF"/>
          </w:rPr>
          <w:t>пункте 10</w:t>
        </w:r>
      </w:hyperlink>
      <w:r>
        <w:t xml:space="preserve"> настоящего Положения.</w:t>
      </w:r>
    </w:p>
    <w:p w:rsidR="00EC4AE2" w:rsidRDefault="00EC4AE2" w:rsidP="00EC4AE2">
      <w:pPr>
        <w:pStyle w:val="ConsPlusNormal"/>
        <w:ind w:firstLine="540"/>
        <w:jc w:val="both"/>
      </w:pPr>
      <w:r>
        <w:t xml:space="preserve">24. Среднедушевой доход семьи определяется исходя из доходов, полученных членами семьи (гражданином) в течение 12 месяцев, предшествующих месяцу обращения, за исключением семей (граждан), указанных в </w:t>
      </w:r>
      <w:hyperlink w:anchor="P729" w:history="1">
        <w:r>
          <w:rPr>
            <w:color w:val="0000FF"/>
          </w:rPr>
          <w:t>части второй</w:t>
        </w:r>
      </w:hyperlink>
      <w:r>
        <w:t xml:space="preserve"> настоящего пункта.</w:t>
      </w:r>
    </w:p>
    <w:p w:rsidR="00EC4AE2" w:rsidRDefault="00EC4AE2" w:rsidP="00EC4AE2">
      <w:pPr>
        <w:pStyle w:val="ConsPlusNormal"/>
        <w:ind w:firstLine="540"/>
        <w:jc w:val="both"/>
      </w:pPr>
      <w:bookmarkStart w:id="13" w:name="P729"/>
      <w:bookmarkEnd w:id="13"/>
      <w:proofErr w:type="gramStart"/>
      <w:r>
        <w:t>Среднедушевой доход семьи, в которой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сокращением численности или штата работников, определяется исходя из доходов, полученных членами семьи (гражданином) за 3 месяца, предшествующих месяцу обращения.</w:t>
      </w:r>
      <w:proofErr w:type="gramEnd"/>
    </w:p>
    <w:p w:rsidR="00EC4AE2" w:rsidRDefault="00EC4AE2" w:rsidP="00EC4AE2">
      <w:pPr>
        <w:pStyle w:val="ConsPlusNormal"/>
        <w:jc w:val="both"/>
      </w:pPr>
      <w:r>
        <w:t>(</w:t>
      </w:r>
      <w:proofErr w:type="gramStart"/>
      <w:r>
        <w:t>в</w:t>
      </w:r>
      <w:proofErr w:type="gramEnd"/>
      <w:r>
        <w:t xml:space="preserve"> ред. </w:t>
      </w:r>
      <w:hyperlink r:id="rId20" w:history="1">
        <w:r>
          <w:rPr>
            <w:color w:val="0000FF"/>
          </w:rPr>
          <w:t>Указа</w:t>
        </w:r>
      </w:hyperlink>
      <w:r>
        <w:t xml:space="preserve"> Президента Республики Беларусь от 27.11.2013 N 523)</w:t>
      </w:r>
    </w:p>
    <w:p w:rsidR="00EC4AE2" w:rsidRDefault="00EC4AE2" w:rsidP="00EC4AE2">
      <w:pPr>
        <w:pStyle w:val="ConsPlusNormal"/>
        <w:ind w:firstLine="540"/>
        <w:jc w:val="both"/>
      </w:pPr>
      <w:r>
        <w:t>25. При предоставлении государственной адресной социальной помощи в виде обеспечения продуктами питания детей первых двух лет жизни выдаются продукты отечественного производства, предназначенные для детей раннего возраста и имеющие соответствующую маркировку на упаковке с указанием возраста, с которого данные продукты могут употребляться в пищу.</w:t>
      </w:r>
    </w:p>
    <w:p w:rsidR="00EC4AE2" w:rsidRDefault="00EC4AE2" w:rsidP="00EC4AE2">
      <w:pPr>
        <w:pStyle w:val="ConsPlusNormal"/>
        <w:ind w:firstLine="540"/>
        <w:jc w:val="both"/>
      </w:pPr>
      <w:r>
        <w:t xml:space="preserve">26. Перечень организаций торговли, производящих отпуск продуктов питания для детей первых двух лет жизни, утверждается решениями местных исполнительных и распорядительных органов исходя из численности детей в возрасте до двух лет, проживающих на территории района (города), и </w:t>
      </w:r>
      <w:r>
        <w:lastRenderedPageBreak/>
        <w:t>транспортной доступности.</w:t>
      </w:r>
    </w:p>
    <w:p w:rsidR="00EC4AE2" w:rsidRDefault="00EC4AE2" w:rsidP="00EC4AE2">
      <w:pPr>
        <w:pStyle w:val="ConsPlusNormal"/>
        <w:ind w:firstLine="540"/>
        <w:jc w:val="both"/>
      </w:pPr>
      <w:r>
        <w:t>В соответствии с указанным перечнем ежегодно до 1 февраля между органами по труду, занятости и социальной защите и организациями торговли заключаются договоры, регулирующие порядок отпуска продуктов и расчетов за них.</w:t>
      </w:r>
    </w:p>
    <w:p w:rsidR="00EC4AE2" w:rsidRDefault="00EC4AE2" w:rsidP="00EC4AE2">
      <w:pPr>
        <w:pStyle w:val="ConsPlusNormal"/>
        <w:ind w:firstLine="540"/>
        <w:jc w:val="both"/>
      </w:pPr>
    </w:p>
    <w:p w:rsidR="00EC4AE2" w:rsidRDefault="00EC4AE2" w:rsidP="00EC4AE2">
      <w:pPr>
        <w:pStyle w:val="ConsPlusNormal"/>
        <w:jc w:val="center"/>
      </w:pPr>
      <w:r>
        <w:t>ГЛАВА 6</w:t>
      </w:r>
    </w:p>
    <w:p w:rsidR="00EC4AE2" w:rsidRDefault="00EC4AE2" w:rsidP="00EC4AE2">
      <w:pPr>
        <w:pStyle w:val="ConsPlusNormal"/>
        <w:jc w:val="center"/>
      </w:pPr>
      <w:r>
        <w:t>ПОРЯДОК ОБРАЩЕНИЯ ЗА ПРЕДОСТАВЛЕНИЕМ ГОСУДАРСТВЕННОЙ АДРЕСНОЙ СОЦИАЛЬНОЙ ПОМОЩИ</w:t>
      </w:r>
    </w:p>
    <w:p w:rsidR="00EC4AE2" w:rsidRDefault="00EC4AE2" w:rsidP="00EC4AE2">
      <w:pPr>
        <w:pStyle w:val="ConsPlusNormal"/>
        <w:ind w:firstLine="540"/>
        <w:jc w:val="both"/>
      </w:pPr>
    </w:p>
    <w:p w:rsidR="00EC4AE2" w:rsidRDefault="00EC4AE2" w:rsidP="00EC4AE2">
      <w:pPr>
        <w:pStyle w:val="ConsPlusNormal"/>
        <w:ind w:firstLine="540"/>
        <w:jc w:val="both"/>
      </w:pPr>
      <w:r>
        <w:t xml:space="preserve">27. Заявление о предоставлении государственной адресной социальной помощи подается заявителем в орган по труду, занятости и социальной защите по </w:t>
      </w:r>
      <w:hyperlink r:id="rId21" w:history="1">
        <w:r>
          <w:rPr>
            <w:color w:val="0000FF"/>
          </w:rPr>
          <w:t>форме</w:t>
        </w:r>
      </w:hyperlink>
      <w:r>
        <w:t>, утверждаемой Министерством труда и социальной защиты.</w:t>
      </w:r>
    </w:p>
    <w:p w:rsidR="00EC4AE2" w:rsidRDefault="00EC4AE2" w:rsidP="00EC4AE2">
      <w:pPr>
        <w:pStyle w:val="ConsPlusNormal"/>
        <w:ind w:firstLine="540"/>
        <w:jc w:val="both"/>
      </w:pPr>
      <w:r>
        <w:t>Бланки заявления выдаются органом по труду, занятости и социальной защите.</w:t>
      </w:r>
    </w:p>
    <w:p w:rsidR="00EC4AE2" w:rsidRDefault="00EC4AE2" w:rsidP="00EC4AE2">
      <w:pPr>
        <w:pStyle w:val="ConsPlusNormal"/>
        <w:ind w:firstLine="540"/>
        <w:jc w:val="both"/>
      </w:pPr>
      <w:r>
        <w:t xml:space="preserve">28. </w:t>
      </w:r>
      <w:hyperlink r:id="rId22" w:history="1">
        <w:r>
          <w:rPr>
            <w:color w:val="0000FF"/>
          </w:rPr>
          <w:t>Заявление</w:t>
        </w:r>
      </w:hyperlink>
      <w:r>
        <w:t xml:space="preserve"> о предоставлении государственной адресной социальной помощи в виде ежемесячного и (или) единовременного социальных пособий подается гражданином (совершеннолетним членом семьи либо несовершеннолетним членом семьи, который приобрел гражданскую дееспособность в полном объеме) в орган по труду, занятости и социальной защите в соответствии с регистрацией по месту жительства (месту пребывания).</w:t>
      </w:r>
    </w:p>
    <w:p w:rsidR="00EC4AE2" w:rsidRDefault="00EC4AE2" w:rsidP="00EC4AE2">
      <w:pPr>
        <w:pStyle w:val="ConsPlusNormal"/>
        <w:ind w:firstLine="540"/>
        <w:jc w:val="both"/>
      </w:pPr>
      <w:r>
        <w:t>В случае обращения за предоставлением данного вида государственной адресной социальной помощи одиноких престарелых граждан и инвалидов, которые по состоянию здоровья нуждаются в постоянной посторонней помощи, заявление может заполняться специалистами органа по труду, занятости и социальной защите, территориального центра социального обслуживания населения. При этом заявление подписывается заявителем.</w:t>
      </w:r>
    </w:p>
    <w:p w:rsidR="00EC4AE2" w:rsidRDefault="00EC4AE2" w:rsidP="00EC4AE2">
      <w:pPr>
        <w:pStyle w:val="ConsPlusNormal"/>
        <w:ind w:firstLine="540"/>
        <w:jc w:val="both"/>
      </w:pPr>
      <w:r>
        <w:t xml:space="preserve">29. </w:t>
      </w:r>
      <w:hyperlink r:id="rId23" w:history="1">
        <w:r>
          <w:rPr>
            <w:color w:val="0000FF"/>
          </w:rPr>
          <w:t>Заявление</w:t>
        </w:r>
      </w:hyperlink>
      <w:r>
        <w:t xml:space="preserve"> о предоставлении государственной адресной социальной помощи в виде социального пособия для возмещения затрат на приобретение подгузников подается гражданином (его законным представителем) в орган по труду, занятости и социальной защите в соответствии с регистрацией по месту жительства (месту пребывания) инвалида I группы или ребенка-инвалида в возрасте до 18 лет.</w:t>
      </w:r>
    </w:p>
    <w:p w:rsidR="00EC4AE2" w:rsidRDefault="00EC4AE2" w:rsidP="00EC4AE2">
      <w:pPr>
        <w:pStyle w:val="ConsPlusNormal"/>
        <w:ind w:firstLine="540"/>
        <w:jc w:val="both"/>
      </w:pPr>
      <w:r>
        <w:t xml:space="preserve">30. </w:t>
      </w:r>
      <w:hyperlink r:id="rId24" w:history="1">
        <w:r>
          <w:rPr>
            <w:color w:val="0000FF"/>
          </w:rPr>
          <w:t>Заявление</w:t>
        </w:r>
      </w:hyperlink>
      <w:r>
        <w:t xml:space="preserve"> о предоставлении государственной адресной социальной помощи в виде социального пособия на оплату технических средств социальной реабилитации подается гражданином (его законным представителем) в орган по труду, занятости и социальной защите в соответствии с регистрацией по месту жительства (месту пребывания) инвалида III группы или ребенка в возрасте до 18 лет.</w:t>
      </w:r>
    </w:p>
    <w:p w:rsidR="00EC4AE2" w:rsidRDefault="00EC4AE2" w:rsidP="00EC4AE2">
      <w:pPr>
        <w:pStyle w:val="ConsPlusNormal"/>
        <w:ind w:firstLine="540"/>
        <w:jc w:val="both"/>
      </w:pPr>
      <w:r>
        <w:t xml:space="preserve">Заявление о предоставлении такого вида государственной адресной социальной помощи от имени заявителя, отбывающего наказание в местах лишения свободы, подается работником исправительного учреждения, уполномоченным руководителем данного учреждения, в орган по труду, занятости и социальной защите по месту нахождения исправительного </w:t>
      </w:r>
      <w:r>
        <w:lastRenderedPageBreak/>
        <w:t>учреждения.</w:t>
      </w:r>
    </w:p>
    <w:p w:rsidR="00EC4AE2" w:rsidRDefault="00EC4AE2" w:rsidP="00EC4AE2">
      <w:pPr>
        <w:pStyle w:val="ConsPlusNormal"/>
        <w:ind w:firstLine="540"/>
        <w:jc w:val="both"/>
      </w:pPr>
      <w:r>
        <w:t xml:space="preserve">31. </w:t>
      </w:r>
      <w:hyperlink r:id="rId25" w:history="1">
        <w:r>
          <w:rPr>
            <w:color w:val="0000FF"/>
          </w:rPr>
          <w:t>Заявление</w:t>
        </w:r>
      </w:hyperlink>
      <w:r>
        <w:t xml:space="preserve"> о предоставлении государственной адресной социальной помощи в виде обеспечения продуктами питания детей первых двух лет жизни подается одним из родителей в орган по труду, занятости и социальной защите в соответствии с регистрацией по месту жительства (месту пребывания). В случае оформления опеки над ребенком (без статуса опекунской семьи) заявление подается его опекуном.</w:t>
      </w:r>
    </w:p>
    <w:p w:rsidR="00EC4AE2" w:rsidRDefault="00EC4AE2" w:rsidP="00EC4AE2">
      <w:pPr>
        <w:pStyle w:val="ConsPlusNormal"/>
        <w:ind w:firstLine="540"/>
        <w:jc w:val="both"/>
      </w:pPr>
      <w:r>
        <w:t>При регистрации родителей по разным адресам заявление подается по месту регистрации родителя, с которым фактически проживает ребенок. В таких случаях направляется запрос в орган по труду, занятости и социальной защите по месту регистрации второго родителя для получения сведений об отсутствии факта обеспечения продуктами питания ребенка по месту регистрации этого родителя.</w:t>
      </w:r>
    </w:p>
    <w:p w:rsidR="00EC4AE2" w:rsidRDefault="00EC4AE2" w:rsidP="00EC4AE2">
      <w:pPr>
        <w:pStyle w:val="ConsPlusNormal"/>
        <w:ind w:firstLine="540"/>
        <w:jc w:val="both"/>
      </w:pPr>
      <w:r>
        <w:t xml:space="preserve">32. </w:t>
      </w:r>
      <w:proofErr w:type="gramStart"/>
      <w:r>
        <w:t xml:space="preserve">К заявлению о предоставлении государственной адресной социальной помощи прилагаются документы и (или) сведения, предусмотренные в </w:t>
      </w:r>
      <w:hyperlink r:id="rId26" w:history="1">
        <w:r>
          <w:rPr>
            <w:color w:val="0000FF"/>
          </w:rPr>
          <w:t>подпунктах 2.33.1</w:t>
        </w:r>
      </w:hyperlink>
      <w:r>
        <w:t xml:space="preserve"> - </w:t>
      </w:r>
      <w:hyperlink r:id="rId27" w:history="1">
        <w:r>
          <w:rPr>
            <w:color w:val="0000FF"/>
          </w:rPr>
          <w:t>2.33.4 пункта 2.33</w:t>
        </w:r>
      </w:hyperlink>
      <w: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w:t>
      </w:r>
      <w:proofErr w:type="gramEnd"/>
      <w:r>
        <w:t xml:space="preserve"> </w:t>
      </w:r>
      <w:proofErr w:type="gramStart"/>
      <w:r>
        <w:t>Республики Беларусь, 2010 г., N 119, 1/11590).</w:t>
      </w:r>
      <w:proofErr w:type="gramEnd"/>
    </w:p>
    <w:p w:rsidR="00EC4AE2" w:rsidRDefault="00EC4AE2" w:rsidP="00EC4AE2">
      <w:pPr>
        <w:pStyle w:val="ConsPlusNormal"/>
        <w:ind w:firstLine="540"/>
        <w:jc w:val="both"/>
      </w:pPr>
      <w:r>
        <w:t>При повторном обращении заявителя за предоставлением социального пособия для возмещения затрат на приобретение подгузников и (или) социального пособия на оплату технических средств социальной реабилитации в случае, если индивидуальная программа реабилитации инвалида или заключение врачебно-консультационной комиссии государственной организации здравоохранения действительны на момент обращения, указанные индивидуальная программа или заключение заявителем не прилагаются.</w:t>
      </w:r>
    </w:p>
    <w:p w:rsidR="00EC4AE2" w:rsidRDefault="00EC4AE2" w:rsidP="00EC4AE2">
      <w:pPr>
        <w:pStyle w:val="ConsPlusNormal"/>
        <w:ind w:firstLine="540"/>
        <w:jc w:val="both"/>
      </w:pPr>
      <w:r>
        <w:t>33. Копии документов, прилагаемых к заявлению о предоставлении государственной адресной социальной помощи, заверяются в органе по труду, занятости и социальной защите в порядке, установленном законодательством, без взимания платы с заявителя. Подлинники документов подлежат возврату заявителю, за исключением документов, подтверждающих расходы на приобретение подгузников.</w:t>
      </w:r>
    </w:p>
    <w:p w:rsidR="00EC4AE2" w:rsidRDefault="00EC4AE2" w:rsidP="00EC4AE2">
      <w:pPr>
        <w:pStyle w:val="ConsPlusNormal"/>
        <w:jc w:val="both"/>
      </w:pPr>
      <w:r>
        <w:t>(</w:t>
      </w:r>
      <w:proofErr w:type="gramStart"/>
      <w:r>
        <w:t>п</w:t>
      </w:r>
      <w:proofErr w:type="gramEnd"/>
      <w:r>
        <w:t xml:space="preserve">. 33 в ред. </w:t>
      </w:r>
      <w:hyperlink r:id="rId28" w:history="1">
        <w:r>
          <w:rPr>
            <w:color w:val="0000FF"/>
          </w:rPr>
          <w:t>Указа</w:t>
        </w:r>
      </w:hyperlink>
      <w:r>
        <w:t xml:space="preserve"> Президента Республики Беларусь от 05.12.2013 N 550)</w:t>
      </w:r>
    </w:p>
    <w:p w:rsidR="00EC4AE2" w:rsidRDefault="00EC4AE2" w:rsidP="00EC4AE2">
      <w:pPr>
        <w:pStyle w:val="ConsPlusNormal"/>
        <w:ind w:firstLine="540"/>
        <w:jc w:val="both"/>
      </w:pPr>
      <w:r>
        <w:t>34. При приеме документов орган по труду, занятости и социальной защите:</w:t>
      </w:r>
    </w:p>
    <w:p w:rsidR="00EC4AE2" w:rsidRDefault="00EC4AE2" w:rsidP="00EC4AE2">
      <w:pPr>
        <w:pStyle w:val="ConsPlusNormal"/>
        <w:ind w:firstLine="540"/>
        <w:jc w:val="both"/>
      </w:pPr>
      <w:proofErr w:type="gramStart"/>
      <w:r>
        <w:t>проверяет правильность оформления заявления о предоставлении государственной адресной социальной помощи, соответствие содержащихся в нем сведений представленным документам, а также наличие необходимых документов;</w:t>
      </w:r>
      <w:proofErr w:type="gramEnd"/>
    </w:p>
    <w:p w:rsidR="00EC4AE2" w:rsidRDefault="00EC4AE2" w:rsidP="00EC4AE2">
      <w:pPr>
        <w:pStyle w:val="ConsPlusNormal"/>
        <w:ind w:firstLine="540"/>
        <w:jc w:val="both"/>
      </w:pPr>
      <w:r>
        <w:t xml:space="preserve">регистрирует заявление в журнале регистрации заявлений о предоставлении государственной адресной социальной помощи </w:t>
      </w:r>
      <w:r>
        <w:lastRenderedPageBreak/>
        <w:t>соответствующего вида, форма которого утверждается Министерством труда и социальной защиты;</w:t>
      </w:r>
    </w:p>
    <w:p w:rsidR="00EC4AE2" w:rsidRDefault="00EC4AE2" w:rsidP="00EC4AE2">
      <w:pPr>
        <w:pStyle w:val="ConsPlusNormal"/>
        <w:ind w:firstLine="540"/>
        <w:jc w:val="both"/>
      </w:pPr>
      <w:r>
        <w:t>предупреждает заявителя:</w:t>
      </w:r>
    </w:p>
    <w:p w:rsidR="00EC4AE2" w:rsidRDefault="00EC4AE2" w:rsidP="00EC4AE2">
      <w:pPr>
        <w:pStyle w:val="ConsPlusNormal"/>
        <w:ind w:firstLine="540"/>
        <w:jc w:val="both"/>
      </w:pPr>
      <w:r>
        <w:t>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 и (или) от которых зависит ее размер;</w:t>
      </w:r>
    </w:p>
    <w:p w:rsidR="00EC4AE2" w:rsidRDefault="00EC4AE2" w:rsidP="00EC4AE2">
      <w:pPr>
        <w:pStyle w:val="ConsPlusNormal"/>
        <w:ind w:firstLine="540"/>
        <w:jc w:val="both"/>
      </w:pPr>
      <w:r>
        <w:t>о необходимости информирования органа по труду, занятости и социальной защите об изменении состава семьи, места регистрации и других обстоятельств, влекущих прекращение предоставления государственной адресной социальной помощи;</w:t>
      </w:r>
    </w:p>
    <w:p w:rsidR="00EC4AE2" w:rsidRDefault="00EC4AE2" w:rsidP="00EC4AE2">
      <w:pPr>
        <w:pStyle w:val="ConsPlusNormal"/>
        <w:ind w:firstLine="540"/>
        <w:jc w:val="both"/>
      </w:pPr>
      <w:r>
        <w:t>о последствиях невыполнения разработанного комиссией плана по самостоятельному улучшению материального положения для трудоспособных членов семьи (граждан), если такой план разработан комиссией.</w:t>
      </w:r>
    </w:p>
    <w:p w:rsidR="00EC4AE2" w:rsidRDefault="00EC4AE2" w:rsidP="00EC4AE2">
      <w:pPr>
        <w:pStyle w:val="ConsPlusNormal"/>
        <w:jc w:val="both"/>
      </w:pPr>
      <w:r>
        <w:t xml:space="preserve">(абзац введен </w:t>
      </w:r>
      <w:hyperlink r:id="rId29" w:history="1">
        <w:r>
          <w:rPr>
            <w:color w:val="0000FF"/>
          </w:rPr>
          <w:t>Указом</w:t>
        </w:r>
      </w:hyperlink>
      <w:r>
        <w:t xml:space="preserve"> Президента Республики Беларусь от 05.12.2013 N 550)</w:t>
      </w:r>
    </w:p>
    <w:p w:rsidR="00EC4AE2" w:rsidRDefault="00EC4AE2" w:rsidP="00EC4AE2">
      <w:pPr>
        <w:pStyle w:val="ConsPlusNormal"/>
        <w:ind w:firstLine="540"/>
        <w:jc w:val="both"/>
      </w:pPr>
      <w:r>
        <w:t>35. Орган по труду, занятости и социальной защите принимает административное решение об отказе в принятии заявления о предоставлении государственной адресной социальной помощи (далее - административное решение), если:</w:t>
      </w:r>
    </w:p>
    <w:p w:rsidR="00EC4AE2" w:rsidRDefault="00EC4AE2" w:rsidP="00EC4AE2">
      <w:pPr>
        <w:pStyle w:val="ConsPlusNormal"/>
        <w:ind w:firstLine="540"/>
        <w:jc w:val="both"/>
      </w:pPr>
      <w:r>
        <w:t xml:space="preserve">заявителем не представлены документы, предусмотренные в </w:t>
      </w:r>
      <w:hyperlink r:id="rId30" w:history="1">
        <w:r>
          <w:rPr>
            <w:color w:val="0000FF"/>
          </w:rPr>
          <w:t>подпунктах 2.33.1</w:t>
        </w:r>
      </w:hyperlink>
      <w:r>
        <w:t xml:space="preserve"> - </w:t>
      </w:r>
      <w:hyperlink r:id="rId31" w:history="1">
        <w:r>
          <w:rPr>
            <w:color w:val="0000FF"/>
          </w:rPr>
          <w:t>2.33.4 пункта 2.33</w:t>
        </w:r>
      </w:hyperlink>
      <w:r>
        <w:t xml:space="preserve"> перечня административных процедур, осуществляемых государственными органами и иными организациями по заявлениям граждан;</w:t>
      </w:r>
    </w:p>
    <w:p w:rsidR="00EC4AE2" w:rsidRDefault="00EC4AE2" w:rsidP="00EC4AE2">
      <w:pPr>
        <w:pStyle w:val="ConsPlusNormal"/>
        <w:ind w:firstLine="540"/>
        <w:jc w:val="both"/>
      </w:pPr>
      <w:r>
        <w:t>не соблюдены требования к форме или содержанию заявления;</w:t>
      </w:r>
    </w:p>
    <w:p w:rsidR="00EC4AE2" w:rsidRDefault="00EC4AE2" w:rsidP="00EC4AE2">
      <w:pPr>
        <w:pStyle w:val="ConsPlusNormal"/>
        <w:ind w:firstLine="540"/>
        <w:jc w:val="both"/>
      </w:pPr>
      <w:r>
        <w:t xml:space="preserve">в органе по труду, занятости и социальной защите имеется административное решение комиссии (срок действия которого не истек) о лишении права семьи (гражданина) на обращение за государственной адресной социальной помощью в соответствии с </w:t>
      </w:r>
      <w:hyperlink w:anchor="P140" w:history="1">
        <w:r>
          <w:rPr>
            <w:color w:val="0000FF"/>
          </w:rPr>
          <w:t>пунктом 12</w:t>
        </w:r>
      </w:hyperlink>
      <w:r>
        <w:t xml:space="preserve"> Указа, утверждающего настоящее Положение.</w:t>
      </w:r>
    </w:p>
    <w:p w:rsidR="00EC4AE2" w:rsidRDefault="00EC4AE2" w:rsidP="00EC4AE2">
      <w:pPr>
        <w:pStyle w:val="ConsPlusNormal"/>
        <w:ind w:firstLine="540"/>
        <w:jc w:val="both"/>
      </w:pPr>
      <w:r>
        <w:t>Административное решение в устной форме принимается органом по труду, занятости и социальной защите в день подачи заявления. При этом заявителю устно разъясняются причины отказа, возвращаются заявление и представленные документы и (или) сведения.</w:t>
      </w:r>
    </w:p>
    <w:p w:rsidR="00EC4AE2" w:rsidRDefault="00EC4AE2" w:rsidP="00EC4AE2">
      <w:pPr>
        <w:pStyle w:val="ConsPlusNormal"/>
        <w:ind w:firstLine="540"/>
        <w:jc w:val="both"/>
      </w:pPr>
      <w:r>
        <w:t>По требованию заявителя административное решение принимается в письменной форме органом по труду, занятости и социальной защите в течение 3 рабочих дней со дня подачи заявления. При этом заявитель не позднее 3 рабочих дней после принятия административного решения письменно извещается о причинах отказа и порядке его обжалования.</w:t>
      </w:r>
    </w:p>
    <w:p w:rsidR="00EC4AE2" w:rsidRDefault="00EC4AE2" w:rsidP="00EC4AE2">
      <w:pPr>
        <w:pStyle w:val="ConsPlusNormal"/>
        <w:ind w:firstLine="540"/>
        <w:jc w:val="both"/>
      </w:pPr>
      <w:r>
        <w:t>Отказ в принятии заявления не препятствует заявителю повторно обратиться в орган по труду, занятости и социальной защите после устранения недостатков, явившихся причиной отказа.</w:t>
      </w:r>
    </w:p>
    <w:p w:rsidR="00EC4AE2" w:rsidRDefault="00EC4AE2" w:rsidP="00EC4AE2">
      <w:pPr>
        <w:pStyle w:val="ConsPlusNormal"/>
        <w:ind w:firstLine="540"/>
        <w:jc w:val="both"/>
      </w:pPr>
      <w:bookmarkStart w:id="14" w:name="P766"/>
      <w:bookmarkEnd w:id="14"/>
      <w:r>
        <w:t xml:space="preserve">36. При необходимости орган по труду, занятости и социальной защите в течение 3 рабочих дней со дня приема заявления о предоставлении государственной адресной социальной помощи направляет в государственные органы, иные организации запрос о представлении в его </w:t>
      </w:r>
      <w:r>
        <w:lastRenderedPageBreak/>
        <w:t>адрес:</w:t>
      </w:r>
    </w:p>
    <w:p w:rsidR="00EC4AE2" w:rsidRDefault="00EC4AE2" w:rsidP="00EC4AE2">
      <w:pPr>
        <w:pStyle w:val="ConsPlusNormal"/>
        <w:ind w:firstLine="540"/>
        <w:jc w:val="both"/>
      </w:pPr>
      <w:r>
        <w:t>36.1. для принятия решения о предоставлении государственной адресной социальной помощи в виде ежемесячного и (или) единовременного социальных пособий:</w:t>
      </w:r>
    </w:p>
    <w:p w:rsidR="00EC4AE2" w:rsidRDefault="00EC4AE2" w:rsidP="00EC4AE2">
      <w:pPr>
        <w:pStyle w:val="ConsPlusNormal"/>
        <w:ind w:firstLine="540"/>
        <w:jc w:val="both"/>
      </w:pPr>
      <w:hyperlink r:id="rId32" w:history="1">
        <w:r>
          <w:rPr>
            <w:color w:val="0000FF"/>
          </w:rPr>
          <w:t>справки</w:t>
        </w:r>
      </w:hyperlink>
      <w:r>
        <w:t xml:space="preserve">, содержащей сведения из записи акта о рождении, если запись о родителях ребенка произведена в соответствии со </w:t>
      </w:r>
      <w:hyperlink r:id="rId33" w:history="1">
        <w:r>
          <w:rPr>
            <w:color w:val="0000FF"/>
          </w:rPr>
          <w:t>статьей 55</w:t>
        </w:r>
      </w:hyperlink>
      <w:r>
        <w:t xml:space="preserve"> Кодекса Республики Беларусь о браке и семье;</w:t>
      </w:r>
    </w:p>
    <w:p w:rsidR="00EC4AE2" w:rsidRDefault="00EC4AE2" w:rsidP="00EC4AE2">
      <w:pPr>
        <w:pStyle w:val="ConsPlusNormal"/>
        <w:ind w:firstLine="540"/>
        <w:jc w:val="both"/>
      </w:pPr>
      <w:hyperlink r:id="rId34" w:history="1">
        <w:r>
          <w:rPr>
            <w:color w:val="0000FF"/>
          </w:rPr>
          <w:t>справки</w:t>
        </w:r>
      </w:hyperlink>
      <w:r>
        <w:t xml:space="preserve"> о месте жительства и составе семьи, а в случае, если члены семьи не зарегистрированы по адресу заявителя, - справки о месте их жительства;</w:t>
      </w:r>
    </w:p>
    <w:p w:rsidR="00EC4AE2" w:rsidRDefault="00EC4AE2" w:rsidP="00EC4AE2">
      <w:pPr>
        <w:pStyle w:val="ConsPlusNormal"/>
        <w:ind w:firstLine="540"/>
        <w:jc w:val="both"/>
      </w:pPr>
      <w:hyperlink r:id="rId35" w:history="1">
        <w:r>
          <w:rPr>
            <w:color w:val="0000FF"/>
          </w:rPr>
          <w:t>справок</w:t>
        </w:r>
      </w:hyperlink>
      <w:r>
        <w:t xml:space="preserve"> о принадлежащих гражданину и членам его семьи правах на объекты недвижимого имущества либо об отсутствии таких прав;</w:t>
      </w:r>
    </w:p>
    <w:p w:rsidR="00EC4AE2" w:rsidRDefault="00EC4AE2" w:rsidP="00EC4AE2">
      <w:pPr>
        <w:pStyle w:val="ConsPlusNormal"/>
        <w:ind w:firstLine="540"/>
        <w:jc w:val="both"/>
      </w:pPr>
      <w:hyperlink r:id="rId36" w:history="1">
        <w:r>
          <w:rPr>
            <w:color w:val="0000FF"/>
          </w:rPr>
          <w:t>справки</w:t>
        </w:r>
      </w:hyperlink>
      <w:r>
        <w:t xml:space="preserve"> о сумме, на которую уменьшена сумма земельного налога в результате использования льготы по земельному налогу;</w:t>
      </w:r>
    </w:p>
    <w:p w:rsidR="00EC4AE2" w:rsidRDefault="00EC4AE2" w:rsidP="00EC4AE2">
      <w:pPr>
        <w:pStyle w:val="ConsPlusNormal"/>
        <w:ind w:firstLine="540"/>
        <w:jc w:val="both"/>
      </w:pPr>
      <w:proofErr w:type="gramStart"/>
      <w:r>
        <w:t>документов, подтверждающих получение льгот по оплате питания детей в учреждениях дошкольного образования в размере их денежного эквивалента, оплате за пользование квартирным телефоном (кроме международных и междугородных разговоров), плате за жилищно-коммунальные услуги и (или) плате за пользование жилым помещением в размере их денежного эквивалента, плате за топливо, приобретаемое гражданами, проживающими в домах без централизованной подачи тепловой энергии, в размере их денежного</w:t>
      </w:r>
      <w:proofErr w:type="gramEnd"/>
      <w:r>
        <w:t xml:space="preserve"> эквивалента, льгот по налогу на недвижимость;</w:t>
      </w:r>
    </w:p>
    <w:p w:rsidR="00EC4AE2" w:rsidRDefault="00EC4AE2" w:rsidP="00EC4AE2">
      <w:pPr>
        <w:pStyle w:val="ConsPlusNormal"/>
        <w:jc w:val="both"/>
      </w:pPr>
      <w:r>
        <w:t xml:space="preserve">(в ред. </w:t>
      </w:r>
      <w:hyperlink r:id="rId37" w:history="1">
        <w:r>
          <w:rPr>
            <w:color w:val="0000FF"/>
          </w:rPr>
          <w:t>Указа</w:t>
        </w:r>
      </w:hyperlink>
      <w:r>
        <w:t xml:space="preserve"> Президента Республики Беларусь от 05.12.2013 N 550)</w:t>
      </w:r>
    </w:p>
    <w:p w:rsidR="00EC4AE2" w:rsidRDefault="00EC4AE2" w:rsidP="00EC4AE2">
      <w:pPr>
        <w:pStyle w:val="ConsPlusNormal"/>
        <w:ind w:firstLine="540"/>
        <w:jc w:val="both"/>
      </w:pPr>
      <w:r>
        <w:t>других документов, необходимых для предоставления государственной адресной социальной помощи в виде ежемесячного и (или) единовременного социальных пособий;</w:t>
      </w:r>
    </w:p>
    <w:p w:rsidR="00EC4AE2" w:rsidRDefault="00EC4AE2" w:rsidP="00EC4AE2">
      <w:pPr>
        <w:pStyle w:val="ConsPlusNormal"/>
        <w:ind w:firstLine="540"/>
        <w:jc w:val="both"/>
      </w:pPr>
      <w:r>
        <w:t>36.2. для принятия решения о предоставлении государственной адресной социальной помощи в виде социального пособия для возмещения затрат на приобретение подгузников:</w:t>
      </w:r>
    </w:p>
    <w:p w:rsidR="00EC4AE2" w:rsidRDefault="00EC4AE2" w:rsidP="00EC4AE2">
      <w:pPr>
        <w:pStyle w:val="ConsPlusNormal"/>
        <w:ind w:firstLine="540"/>
        <w:jc w:val="both"/>
      </w:pPr>
      <w:r>
        <w:t>справки о месте жительства и составе семьи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w:t>
      </w:r>
    </w:p>
    <w:p w:rsidR="00EC4AE2" w:rsidRDefault="00EC4AE2" w:rsidP="00EC4AE2">
      <w:pPr>
        <w:pStyle w:val="ConsPlusNormal"/>
        <w:ind w:firstLine="540"/>
        <w:jc w:val="both"/>
      </w:pPr>
      <w:r>
        <w:t>сведений, подтверждающих,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w:t>
      </w:r>
    </w:p>
    <w:p w:rsidR="00EC4AE2" w:rsidRDefault="00EC4AE2" w:rsidP="00EC4AE2">
      <w:pPr>
        <w:pStyle w:val="ConsPlusNormal"/>
        <w:ind w:firstLine="540"/>
        <w:jc w:val="both"/>
      </w:pPr>
      <w:r>
        <w:t>сведений о предоставлении (</w:t>
      </w:r>
      <w:proofErr w:type="spellStart"/>
      <w:r>
        <w:t>непредоставлении</w:t>
      </w:r>
      <w:proofErr w:type="spellEnd"/>
      <w:r>
        <w:t>)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w:t>
      </w:r>
    </w:p>
    <w:p w:rsidR="00EC4AE2" w:rsidRDefault="00EC4AE2" w:rsidP="00EC4AE2">
      <w:pPr>
        <w:pStyle w:val="ConsPlusNormal"/>
        <w:ind w:firstLine="540"/>
        <w:jc w:val="both"/>
      </w:pPr>
      <w:r>
        <w:t xml:space="preserve">36.3. для принятия решения о предоставлении государственной адресной социальной помощи в виде социального пособия на оплату технических </w:t>
      </w:r>
      <w:r>
        <w:lastRenderedPageBreak/>
        <w:t>средств социальной реабилитации:</w:t>
      </w:r>
    </w:p>
    <w:p w:rsidR="00EC4AE2" w:rsidRDefault="00EC4AE2" w:rsidP="00EC4AE2">
      <w:pPr>
        <w:pStyle w:val="ConsPlusNormal"/>
        <w:ind w:firstLine="540"/>
        <w:jc w:val="both"/>
      </w:pPr>
      <w:hyperlink r:id="rId38" w:history="1">
        <w:r>
          <w:rPr>
            <w:color w:val="0000FF"/>
          </w:rPr>
          <w:t>справки</w:t>
        </w:r>
      </w:hyperlink>
      <w:r>
        <w:t xml:space="preserve"> о месте жительства и составе семьи - для предоставления социального пособия на оплату технических средств социальной реабилитации для детей в возрасте до 18 лет, не признанных инвалидами, но нуждающихся в средствах реабилитации по медицинским показаниям;</w:t>
      </w:r>
    </w:p>
    <w:p w:rsidR="00EC4AE2" w:rsidRDefault="00EC4AE2" w:rsidP="00EC4AE2">
      <w:pPr>
        <w:pStyle w:val="ConsPlusNormal"/>
        <w:ind w:firstLine="540"/>
        <w:jc w:val="both"/>
      </w:pPr>
      <w:r>
        <w:t>сведений, подтверждающих, что инвалиду III группы вследствие профессионального заболевания или трудового увечья не производилась оплата расходов на обеспечение средствами реабилитации за счет средств обязательного страхования от несчастных случаев на производстве и профессиональных заболеваний;</w:t>
      </w:r>
    </w:p>
    <w:p w:rsidR="00EC4AE2" w:rsidRDefault="00EC4AE2" w:rsidP="00EC4AE2">
      <w:pPr>
        <w:pStyle w:val="ConsPlusNormal"/>
        <w:ind w:firstLine="540"/>
        <w:jc w:val="both"/>
      </w:pPr>
      <w:r>
        <w:t>сведений о предоставлении (</w:t>
      </w:r>
      <w:proofErr w:type="spellStart"/>
      <w:r>
        <w:t>непредоставлении</w:t>
      </w:r>
      <w:proofErr w:type="spellEnd"/>
      <w:r>
        <w:t>) социального пособия на оплату технических средств социальной реабилитации по прежнему месту жительства - при изменении места жительства (места пребывания) заявителя;</w:t>
      </w:r>
    </w:p>
    <w:p w:rsidR="00EC4AE2" w:rsidRDefault="00EC4AE2" w:rsidP="00EC4AE2">
      <w:pPr>
        <w:pStyle w:val="ConsPlusNormal"/>
        <w:ind w:firstLine="540"/>
        <w:jc w:val="both"/>
      </w:pPr>
      <w:r>
        <w:t>36.4. для принятия решения о предоставлении государственной адресной социальной помощи в виде обеспечения продуктами питания детей первых двух лет жизни:</w:t>
      </w:r>
    </w:p>
    <w:p w:rsidR="00EC4AE2" w:rsidRDefault="00EC4AE2" w:rsidP="00EC4AE2">
      <w:pPr>
        <w:pStyle w:val="ConsPlusNormal"/>
        <w:ind w:firstLine="540"/>
        <w:jc w:val="both"/>
      </w:pPr>
      <w:hyperlink r:id="rId39" w:history="1">
        <w:r>
          <w:rPr>
            <w:color w:val="0000FF"/>
          </w:rPr>
          <w:t>справки</w:t>
        </w:r>
      </w:hyperlink>
      <w:r>
        <w:t xml:space="preserve">, содержащей сведения из записи акта о рождении, если запись о родителях ребенка произведена в соответствии со </w:t>
      </w:r>
      <w:hyperlink r:id="rId40" w:history="1">
        <w:r>
          <w:rPr>
            <w:color w:val="0000FF"/>
          </w:rPr>
          <w:t>статьей 55</w:t>
        </w:r>
      </w:hyperlink>
      <w:r>
        <w:t xml:space="preserve"> Кодекса Республики Беларусь о браке и семье;</w:t>
      </w:r>
    </w:p>
    <w:p w:rsidR="00EC4AE2" w:rsidRDefault="00EC4AE2" w:rsidP="00EC4AE2">
      <w:pPr>
        <w:pStyle w:val="ConsPlusNormal"/>
        <w:ind w:firstLine="540"/>
        <w:jc w:val="both"/>
      </w:pPr>
      <w:r>
        <w:t>справки о месте жительства и составе семьи (копии лицевого счета);</w:t>
      </w:r>
    </w:p>
    <w:p w:rsidR="00EC4AE2" w:rsidRDefault="00EC4AE2" w:rsidP="00EC4AE2">
      <w:pPr>
        <w:pStyle w:val="ConsPlusNormal"/>
        <w:ind w:firstLine="540"/>
        <w:jc w:val="both"/>
      </w:pPr>
      <w:hyperlink r:id="rId41" w:history="1">
        <w:r>
          <w:rPr>
            <w:color w:val="0000FF"/>
          </w:rPr>
          <w:t>справок</w:t>
        </w:r>
      </w:hyperlink>
      <w:r>
        <w:t xml:space="preserve"> о принадлежащих гражданину и членам его семьи правах на объекты недвижимого имущества либо об отсутствии таких прав;</w:t>
      </w:r>
    </w:p>
    <w:p w:rsidR="00EC4AE2" w:rsidRDefault="00EC4AE2" w:rsidP="00EC4AE2">
      <w:pPr>
        <w:pStyle w:val="ConsPlusNormal"/>
        <w:ind w:firstLine="540"/>
        <w:jc w:val="both"/>
      </w:pPr>
      <w:r>
        <w:t xml:space="preserve">абзацы пятый - шестой исключены с 1 января 2014 года. - </w:t>
      </w:r>
      <w:hyperlink r:id="rId42" w:history="1">
        <w:r>
          <w:rPr>
            <w:color w:val="0000FF"/>
          </w:rPr>
          <w:t>Указ</w:t>
        </w:r>
      </w:hyperlink>
      <w:r>
        <w:t xml:space="preserve"> Президента Республики Беларусь от 05.12.2013 N 550;</w:t>
      </w:r>
    </w:p>
    <w:p w:rsidR="00EC4AE2" w:rsidRDefault="00EC4AE2" w:rsidP="00EC4AE2">
      <w:pPr>
        <w:pStyle w:val="ConsPlusNormal"/>
        <w:ind w:firstLine="540"/>
        <w:jc w:val="both"/>
      </w:pPr>
      <w:r>
        <w:t>других документов и (или) сведений, необходимых для обеспечения продуктами питания детей первых двух лет жизни.</w:t>
      </w:r>
    </w:p>
    <w:p w:rsidR="00EC4AE2" w:rsidRDefault="00EC4AE2" w:rsidP="00EC4AE2">
      <w:pPr>
        <w:pStyle w:val="ConsPlusNormal"/>
        <w:ind w:firstLine="540"/>
        <w:jc w:val="both"/>
      </w:pPr>
      <w:r>
        <w:t xml:space="preserve">Заявитель при подаче заявления вправе самостоятельно представить документы, указанные в </w:t>
      </w:r>
      <w:hyperlink w:anchor="P766" w:history="1">
        <w:r>
          <w:rPr>
            <w:color w:val="0000FF"/>
          </w:rPr>
          <w:t>части первой</w:t>
        </w:r>
      </w:hyperlink>
      <w:r>
        <w:t xml:space="preserve"> настоящего пункта.</w:t>
      </w:r>
    </w:p>
    <w:p w:rsidR="00EC4AE2" w:rsidRDefault="00EC4AE2" w:rsidP="00EC4AE2">
      <w:pPr>
        <w:pStyle w:val="ConsPlusNormal"/>
        <w:ind w:firstLine="540"/>
        <w:jc w:val="both"/>
      </w:pPr>
      <w:r>
        <w:t>Государственные органы, иные организации обязаны без взимания платы направить в орган по труду, занятости и социальной защите запрашиваемые документы в течение 7 дней со дня получения запроса.</w:t>
      </w:r>
    </w:p>
    <w:p w:rsidR="00EC4AE2" w:rsidRDefault="00EC4AE2" w:rsidP="00EC4AE2">
      <w:pPr>
        <w:pStyle w:val="ConsPlusNormal"/>
        <w:ind w:firstLine="540"/>
        <w:jc w:val="both"/>
      </w:pPr>
      <w:r>
        <w:t>37. Орган по труду, занятости и социальной защите вправе проверить сведения, указанные в заявлении о предоставлении государственной адресной социальной помощи, а также содержащиеся в представленных заявителем документах и (или) сведениях.</w:t>
      </w:r>
    </w:p>
    <w:p w:rsidR="00EC4AE2" w:rsidRDefault="00EC4AE2" w:rsidP="00EC4AE2">
      <w:pPr>
        <w:pStyle w:val="ConsPlusNormal"/>
        <w:ind w:firstLine="540"/>
        <w:jc w:val="both"/>
      </w:pPr>
      <w:r>
        <w:t>При проведении проверки сведений орган по труду, занятости и социальной защите в течение 3 рабочих дней со дня приема заявления уведомляет заявителя о необходимости данной проверки, а также о том, что решение комиссии будет вынесено в течение 5 рабочих дней после получения последнего ответа на запрос, связанный с проверкой сведений.</w:t>
      </w:r>
    </w:p>
    <w:p w:rsidR="00EC4AE2" w:rsidRDefault="00EC4AE2" w:rsidP="00EC4AE2">
      <w:pPr>
        <w:pStyle w:val="ConsPlusNormal"/>
        <w:ind w:firstLine="540"/>
        <w:jc w:val="both"/>
      </w:pPr>
    </w:p>
    <w:p w:rsidR="00EC4AE2" w:rsidRDefault="00EC4AE2" w:rsidP="00EC4AE2">
      <w:pPr>
        <w:pStyle w:val="ConsPlusNormal"/>
        <w:jc w:val="center"/>
      </w:pPr>
      <w:r>
        <w:t>ГЛАВА 7</w:t>
      </w:r>
    </w:p>
    <w:p w:rsidR="00EC4AE2" w:rsidRDefault="00EC4AE2" w:rsidP="00EC4AE2">
      <w:pPr>
        <w:pStyle w:val="ConsPlusNormal"/>
        <w:jc w:val="center"/>
      </w:pPr>
      <w:r>
        <w:t>ПОРЯДОК ПРИНЯТИЯ РЕШЕНИЯ О ПРЕДОСТАВЛЕНИИ (ОБ ОТКАЗЕ В ПРЕДОСТАВЛЕНИИ) ГОСУДАРСТВЕННОЙ АДРЕСНОЙ СОЦИАЛЬНОЙ ПОМОЩИ</w:t>
      </w:r>
    </w:p>
    <w:p w:rsidR="00EC4AE2" w:rsidRDefault="00EC4AE2" w:rsidP="00EC4AE2">
      <w:pPr>
        <w:pStyle w:val="ConsPlusNormal"/>
        <w:ind w:firstLine="540"/>
        <w:jc w:val="both"/>
      </w:pPr>
    </w:p>
    <w:p w:rsidR="00EC4AE2" w:rsidRDefault="00EC4AE2" w:rsidP="00EC4AE2">
      <w:pPr>
        <w:pStyle w:val="ConsPlusNormal"/>
        <w:ind w:firstLine="540"/>
        <w:jc w:val="both"/>
      </w:pPr>
      <w:r>
        <w:t>38. Комиссия принимает решение о предоставлении (об отказе в предоставлении) государственной адресной социальной помощи:</w:t>
      </w:r>
    </w:p>
    <w:p w:rsidR="00EC4AE2" w:rsidRDefault="00EC4AE2" w:rsidP="00EC4AE2">
      <w:pPr>
        <w:pStyle w:val="ConsPlusNormal"/>
        <w:ind w:firstLine="540"/>
        <w:jc w:val="both"/>
      </w:pPr>
      <w:proofErr w:type="gramStart"/>
      <w:r>
        <w:t>в течение 5 рабочих дней со дня подачи заявления о предоставлении государственной адресной социальной помощи и представления заявителем всех документов, необходимых для предоставления государственной адресной социальной помощи;</w:t>
      </w:r>
      <w:proofErr w:type="gramEnd"/>
    </w:p>
    <w:p w:rsidR="00EC4AE2" w:rsidRDefault="00EC4AE2" w:rsidP="00EC4AE2">
      <w:pPr>
        <w:pStyle w:val="ConsPlusNormal"/>
        <w:ind w:firstLine="540"/>
        <w:jc w:val="both"/>
      </w:pPr>
      <w:r>
        <w:t>в течение 5 рабочих дней после получения последнего необходимого для предоставления государственной адресной социальной помощи документа в случае, если требуемые документы запрашиваются органом по труду, занятости и социальной защите.</w:t>
      </w:r>
    </w:p>
    <w:p w:rsidR="00EC4AE2" w:rsidRDefault="00EC4AE2" w:rsidP="00EC4AE2">
      <w:pPr>
        <w:pStyle w:val="ConsPlusNormal"/>
        <w:ind w:firstLine="540"/>
        <w:jc w:val="both"/>
      </w:pPr>
      <w:r>
        <w:t>39. Решение о предоставлении (об отказе в предоставлении) государственной адресной социальной помощи принимается по форме:</w:t>
      </w:r>
    </w:p>
    <w:p w:rsidR="00EC4AE2" w:rsidRDefault="00EC4AE2" w:rsidP="00EC4AE2">
      <w:pPr>
        <w:pStyle w:val="ConsPlusNormal"/>
        <w:ind w:firstLine="540"/>
        <w:jc w:val="both"/>
      </w:pPr>
      <w:r>
        <w:t xml:space="preserve">в виде ежемесячного и (или) единовременного социальных пособий, обеспечения продуктами питания детей первых двух лет жизни - согласно </w:t>
      </w:r>
      <w:hyperlink w:anchor="P946" w:history="1">
        <w:r>
          <w:rPr>
            <w:color w:val="0000FF"/>
          </w:rPr>
          <w:t>приложению 2</w:t>
        </w:r>
      </w:hyperlink>
      <w:r>
        <w:t>;</w:t>
      </w:r>
    </w:p>
    <w:p w:rsidR="00EC4AE2" w:rsidRDefault="00EC4AE2" w:rsidP="00EC4AE2">
      <w:pPr>
        <w:pStyle w:val="ConsPlusNormal"/>
        <w:jc w:val="both"/>
      </w:pPr>
      <w:r>
        <w:t xml:space="preserve">(в ред. </w:t>
      </w:r>
      <w:hyperlink r:id="rId43" w:history="1">
        <w:r>
          <w:rPr>
            <w:color w:val="0000FF"/>
          </w:rPr>
          <w:t>Указа</w:t>
        </w:r>
      </w:hyperlink>
      <w:r>
        <w:t xml:space="preserve"> Президента Республики Беларусь от 05.12.2013 N 550)</w:t>
      </w:r>
    </w:p>
    <w:p w:rsidR="00EC4AE2" w:rsidRDefault="00EC4AE2" w:rsidP="00EC4AE2">
      <w:pPr>
        <w:pStyle w:val="ConsPlusNormal"/>
        <w:ind w:firstLine="540"/>
        <w:jc w:val="both"/>
      </w:pPr>
      <w:r>
        <w:t xml:space="preserve">в виде социального пособия для возмещения затрат на приобретение подгузников - согласно </w:t>
      </w:r>
      <w:hyperlink w:anchor="P1129" w:history="1">
        <w:r>
          <w:rPr>
            <w:color w:val="0000FF"/>
          </w:rPr>
          <w:t>приложению 3</w:t>
        </w:r>
      </w:hyperlink>
      <w:r>
        <w:t>;</w:t>
      </w:r>
    </w:p>
    <w:p w:rsidR="00EC4AE2" w:rsidRDefault="00EC4AE2" w:rsidP="00EC4AE2">
      <w:pPr>
        <w:pStyle w:val="ConsPlusNormal"/>
        <w:jc w:val="both"/>
      </w:pPr>
      <w:r>
        <w:t xml:space="preserve">(в ред. </w:t>
      </w:r>
      <w:hyperlink r:id="rId44" w:history="1">
        <w:r>
          <w:rPr>
            <w:color w:val="0000FF"/>
          </w:rPr>
          <w:t>Указа</w:t>
        </w:r>
      </w:hyperlink>
      <w:r>
        <w:t xml:space="preserve"> Президента Республики Беларусь от 05.12.2013 N 550)</w:t>
      </w:r>
    </w:p>
    <w:p w:rsidR="00EC4AE2" w:rsidRDefault="00EC4AE2" w:rsidP="00EC4AE2">
      <w:pPr>
        <w:pStyle w:val="ConsPlusNormal"/>
        <w:ind w:firstLine="540"/>
        <w:jc w:val="both"/>
      </w:pPr>
      <w:r>
        <w:t xml:space="preserve">в виде социального пособия на оплату технических средств социальной реабилитации - согласно </w:t>
      </w:r>
      <w:hyperlink w:anchor="P1175" w:history="1">
        <w:r>
          <w:rPr>
            <w:color w:val="0000FF"/>
          </w:rPr>
          <w:t>приложению 4</w:t>
        </w:r>
      </w:hyperlink>
      <w:r>
        <w:t>.</w:t>
      </w:r>
    </w:p>
    <w:p w:rsidR="00EC4AE2" w:rsidRDefault="00EC4AE2" w:rsidP="00EC4AE2">
      <w:pPr>
        <w:pStyle w:val="ConsPlusNormal"/>
        <w:jc w:val="both"/>
      </w:pPr>
      <w:r>
        <w:t xml:space="preserve">(в ред. </w:t>
      </w:r>
      <w:hyperlink r:id="rId45" w:history="1">
        <w:r>
          <w:rPr>
            <w:color w:val="0000FF"/>
          </w:rPr>
          <w:t>Указа</w:t>
        </w:r>
      </w:hyperlink>
      <w:r>
        <w:t xml:space="preserve"> Президента Республики Беларусь от 05.12.2013 N 550)</w:t>
      </w:r>
    </w:p>
    <w:p w:rsidR="00EC4AE2" w:rsidRDefault="00EC4AE2" w:rsidP="00EC4AE2">
      <w:pPr>
        <w:pStyle w:val="ConsPlusNormal"/>
        <w:ind w:firstLine="540"/>
        <w:jc w:val="both"/>
      </w:pPr>
      <w:r>
        <w:t xml:space="preserve">абзац исключен с 1 января 2014 года. - </w:t>
      </w:r>
      <w:hyperlink r:id="rId46" w:history="1">
        <w:r>
          <w:rPr>
            <w:color w:val="0000FF"/>
          </w:rPr>
          <w:t>Указ</w:t>
        </w:r>
      </w:hyperlink>
      <w:r>
        <w:t xml:space="preserve"> Президента Республики Беларусь от 05.12.2013 N 550.</w:t>
      </w:r>
    </w:p>
    <w:p w:rsidR="00EC4AE2" w:rsidRDefault="00EC4AE2" w:rsidP="00EC4AE2">
      <w:pPr>
        <w:pStyle w:val="ConsPlusNormal"/>
        <w:ind w:firstLine="540"/>
        <w:jc w:val="both"/>
      </w:pPr>
      <w:r>
        <w:t xml:space="preserve">40. </w:t>
      </w:r>
      <w:proofErr w:type="gramStart"/>
      <w:r>
        <w:t>Орган по труду, занятости и социальной защите не позднее 3 рабочих дней после принятия решения комиссии о предоставлении (об отказе в предоставлении) государственной адресной социальной помощи письменно уведомляет заявителя о предоставлении (об отказе в предоставлении) государственной адресной социальной помощи с указанием ее вида, форм, размеров и периода предоставления либо причины отказа и порядка обжалования принятого решения.</w:t>
      </w:r>
      <w:proofErr w:type="gramEnd"/>
    </w:p>
    <w:p w:rsidR="00EC4AE2" w:rsidRDefault="00EC4AE2" w:rsidP="00EC4AE2">
      <w:pPr>
        <w:pStyle w:val="ConsPlusNormal"/>
        <w:jc w:val="both"/>
      </w:pPr>
      <w:r>
        <w:t xml:space="preserve">(в ред. </w:t>
      </w:r>
      <w:hyperlink r:id="rId47" w:history="1">
        <w:r>
          <w:rPr>
            <w:color w:val="0000FF"/>
          </w:rPr>
          <w:t>Указа</w:t>
        </w:r>
      </w:hyperlink>
      <w:r>
        <w:t xml:space="preserve"> Президента Республики Беларусь от 05.12.2013 N 550)</w:t>
      </w:r>
    </w:p>
    <w:p w:rsidR="00EC4AE2" w:rsidRDefault="00EC4AE2" w:rsidP="00EC4AE2">
      <w:pPr>
        <w:pStyle w:val="ConsPlusNormal"/>
        <w:ind w:firstLine="540"/>
        <w:jc w:val="both"/>
      </w:pPr>
      <w:r>
        <w:t>В случае разработки комиссией плана по самостоятельному улучшению материального положения для трудоспособных членов семьи (граждан) такой план направляется заявителю.</w:t>
      </w:r>
    </w:p>
    <w:p w:rsidR="00EC4AE2" w:rsidRDefault="00EC4AE2" w:rsidP="00EC4AE2">
      <w:pPr>
        <w:pStyle w:val="ConsPlusNormal"/>
        <w:jc w:val="both"/>
      </w:pPr>
      <w:r>
        <w:t xml:space="preserve">(часть вторая п. 40 введена </w:t>
      </w:r>
      <w:hyperlink r:id="rId48" w:history="1">
        <w:r>
          <w:rPr>
            <w:color w:val="0000FF"/>
          </w:rPr>
          <w:t>Указом</w:t>
        </w:r>
      </w:hyperlink>
      <w:r>
        <w:t xml:space="preserve"> Президента Республики Беларусь от 05.12.2013 N 550)</w:t>
      </w:r>
    </w:p>
    <w:p w:rsidR="00EC4AE2" w:rsidRDefault="00EC4AE2" w:rsidP="00EC4AE2">
      <w:pPr>
        <w:pStyle w:val="ConsPlusNormal"/>
        <w:ind w:firstLine="540"/>
        <w:jc w:val="both"/>
      </w:pPr>
      <w:r>
        <w:t>Решение комиссии может быть обжаловано в комитет по труду, занятости и социальной защите облисполкома (Минского горисполкома) (далее - комитет). При несогласии с принятым этим органом решением спор разрешается в судебном порядке.</w:t>
      </w:r>
    </w:p>
    <w:p w:rsidR="00EC4AE2" w:rsidRDefault="00EC4AE2" w:rsidP="00EC4AE2">
      <w:pPr>
        <w:pStyle w:val="ConsPlusNormal"/>
        <w:ind w:firstLine="540"/>
        <w:jc w:val="both"/>
      </w:pPr>
      <w:r>
        <w:t xml:space="preserve">41. </w:t>
      </w:r>
      <w:proofErr w:type="gramStart"/>
      <w:r>
        <w:t xml:space="preserve">В случае принятия комиссией решения о предоставлении государственной адресной социальной помощи в виде социального пособия на оплату технических средств социальной реабилитации в денежной </w:t>
      </w:r>
      <w:r>
        <w:lastRenderedPageBreak/>
        <w:t>наличной и (или) безналичной формах инвалиду III группы или ребенку в возрасте до 18 лет, отбывающим наказание в местах лишения свободы, орган по труду, занятости и социальной защите в течение 3 рабочих дней направляет копию решения в</w:t>
      </w:r>
      <w:proofErr w:type="gramEnd"/>
      <w:r>
        <w:t xml:space="preserve"> исправительное учреждение по месту нахождения данных граждан.</w:t>
      </w:r>
    </w:p>
    <w:p w:rsidR="00EC4AE2" w:rsidRDefault="00EC4AE2" w:rsidP="00EC4AE2">
      <w:pPr>
        <w:pStyle w:val="ConsPlusNormal"/>
        <w:ind w:firstLine="540"/>
        <w:jc w:val="both"/>
      </w:pPr>
      <w:r>
        <w:t>42. При принятии комиссией решения о предоставлении государственной адресной социальной помощи в виде обеспечения продуктами питания детей первых двух лет жизни орган по труду, занятости и социальной защите в течение 3 рабочих дней со дня принятия данного решения:</w:t>
      </w:r>
    </w:p>
    <w:p w:rsidR="00EC4AE2" w:rsidRDefault="00EC4AE2" w:rsidP="00EC4AE2">
      <w:pPr>
        <w:pStyle w:val="ConsPlusNormal"/>
        <w:ind w:firstLine="540"/>
        <w:jc w:val="both"/>
      </w:pPr>
      <w:r>
        <w:t>производит расчет количества выдаваемых продуктов питания детям первых двух лет жизни (далее - продукты) на каждый месяц шестимесячного периода в соответствии с примерными наборами;</w:t>
      </w:r>
    </w:p>
    <w:p w:rsidR="00EC4AE2" w:rsidRDefault="00EC4AE2" w:rsidP="00EC4AE2">
      <w:pPr>
        <w:pStyle w:val="ConsPlusNormal"/>
        <w:ind w:firstLine="540"/>
        <w:jc w:val="both"/>
      </w:pPr>
      <w:r>
        <w:t xml:space="preserve">направляет заявителю нормы отпуска продуктов питания по </w:t>
      </w:r>
      <w:hyperlink r:id="rId49" w:history="1">
        <w:r>
          <w:rPr>
            <w:color w:val="0000FF"/>
          </w:rPr>
          <w:t>форме</w:t>
        </w:r>
      </w:hyperlink>
      <w:r>
        <w:t>, утверждаемой Советом Министров Республики Беларусь или уполномоченным им органом;</w:t>
      </w:r>
    </w:p>
    <w:p w:rsidR="00EC4AE2" w:rsidRDefault="00EC4AE2" w:rsidP="00EC4AE2">
      <w:pPr>
        <w:pStyle w:val="ConsPlusNormal"/>
        <w:ind w:firstLine="540"/>
        <w:jc w:val="both"/>
      </w:pPr>
      <w:proofErr w:type="gramStart"/>
      <w:r>
        <w:t xml:space="preserve">направляет в организацию торговли, осуществляющую отпуск продуктов, два экземпляра персональной ведомости выдачи продуктов питания детям первых двух лет жизни по </w:t>
      </w:r>
      <w:hyperlink r:id="rId50" w:history="1">
        <w:r>
          <w:rPr>
            <w:color w:val="0000FF"/>
          </w:rPr>
          <w:t>форме</w:t>
        </w:r>
      </w:hyperlink>
      <w:r>
        <w:t>, утверждаемой Советом Министров Республики Беларусь или уполномоченным им органом, а также список лиц, которым предоставлена государственная адресная социальная помощь в виде обеспечения продуктами питания детей первых двух лет жизни, с указанием фамилий, собственных имен, возраста детей, их адресов.</w:t>
      </w:r>
      <w:proofErr w:type="gramEnd"/>
    </w:p>
    <w:p w:rsidR="00EC4AE2" w:rsidRDefault="00EC4AE2" w:rsidP="00EC4AE2">
      <w:pPr>
        <w:pStyle w:val="ConsPlusNormal"/>
        <w:ind w:firstLine="540"/>
        <w:jc w:val="both"/>
      </w:pPr>
    </w:p>
    <w:p w:rsidR="00EC4AE2" w:rsidRDefault="00EC4AE2" w:rsidP="00EC4AE2">
      <w:pPr>
        <w:pStyle w:val="ConsPlusNormal"/>
        <w:jc w:val="center"/>
      </w:pPr>
      <w:r>
        <w:t>ГЛАВА 8</w:t>
      </w:r>
    </w:p>
    <w:p w:rsidR="00EC4AE2" w:rsidRDefault="00EC4AE2" w:rsidP="00EC4AE2">
      <w:pPr>
        <w:pStyle w:val="ConsPlusNormal"/>
        <w:jc w:val="center"/>
      </w:pPr>
      <w:r>
        <w:t>ПОРЯДОК ВЫПЛАТЫ ГОСУДАРСТВЕННОЙ АДРЕСНОЙ СОЦИАЛЬНОЙ ПОМОЩИ</w:t>
      </w:r>
    </w:p>
    <w:p w:rsidR="00EC4AE2" w:rsidRDefault="00EC4AE2" w:rsidP="00EC4AE2">
      <w:pPr>
        <w:pStyle w:val="ConsPlusNormal"/>
        <w:ind w:firstLine="540"/>
        <w:jc w:val="both"/>
      </w:pPr>
    </w:p>
    <w:p w:rsidR="00EC4AE2" w:rsidRDefault="00EC4AE2" w:rsidP="00EC4AE2">
      <w:pPr>
        <w:pStyle w:val="ConsPlusNormal"/>
        <w:ind w:firstLine="540"/>
        <w:jc w:val="both"/>
      </w:pPr>
      <w:r>
        <w:t>43. Ежемесячное социальное пособие выплачивается в каждом месяце в течение периода его предоставления. Выплата ежемесячного социального пособия, приходящегося на месяц обращения, может быть произведена в месяце, следующем за месяцем обращения.</w:t>
      </w:r>
    </w:p>
    <w:p w:rsidR="00EC4AE2" w:rsidRDefault="00EC4AE2" w:rsidP="00EC4AE2">
      <w:pPr>
        <w:pStyle w:val="ConsPlusNormal"/>
        <w:ind w:firstLine="540"/>
        <w:jc w:val="both"/>
      </w:pPr>
      <w:r>
        <w:t>Единовременное социальное пособие выплачивается не позднее 10 рабочих дней после принятия комиссией соответствующего решения.</w:t>
      </w:r>
    </w:p>
    <w:p w:rsidR="00EC4AE2" w:rsidRDefault="00EC4AE2" w:rsidP="00EC4AE2">
      <w:pPr>
        <w:pStyle w:val="ConsPlusNormal"/>
        <w:jc w:val="both"/>
      </w:pPr>
      <w:r>
        <w:t xml:space="preserve">(в ред. </w:t>
      </w:r>
      <w:hyperlink r:id="rId51" w:history="1">
        <w:r>
          <w:rPr>
            <w:color w:val="0000FF"/>
          </w:rPr>
          <w:t>Указа</w:t>
        </w:r>
      </w:hyperlink>
      <w:r>
        <w:t xml:space="preserve"> Президента Республики Беларусь от 05.12.2013 N 550)</w:t>
      </w:r>
    </w:p>
    <w:p w:rsidR="00EC4AE2" w:rsidRDefault="00EC4AE2" w:rsidP="00EC4AE2">
      <w:pPr>
        <w:pStyle w:val="ConsPlusNormal"/>
        <w:ind w:firstLine="540"/>
        <w:jc w:val="both"/>
      </w:pPr>
      <w:r>
        <w:t xml:space="preserve">44. </w:t>
      </w:r>
      <w:proofErr w:type="gramStart"/>
      <w:r>
        <w:t xml:space="preserve">При увеличении в периоде предоставления ежемесячного социального пособия наибольшей величины </w:t>
      </w:r>
      <w:hyperlink r:id="rId52" w:history="1">
        <w:r>
          <w:rPr>
            <w:color w:val="0000FF"/>
          </w:rPr>
          <w:t>бюджета</w:t>
        </w:r>
      </w:hyperlink>
      <w:r>
        <w:t xml:space="preserve"> прожиточного минимума в среднем на душу населения, утвержденного Министерством труда и социальной защиты, за два последних квартала (далее - критерий нуждаемости) по решению комиссии размер такого пособия на каждого члена семьи (гражданина) </w:t>
      </w:r>
      <w:proofErr w:type="spellStart"/>
      <w:r>
        <w:t>перерассчитывается</w:t>
      </w:r>
      <w:proofErr w:type="spellEnd"/>
      <w:r>
        <w:t xml:space="preserve"> с месяца, в котором произошло увеличение критерия нуждаемости.</w:t>
      </w:r>
      <w:proofErr w:type="gramEnd"/>
    </w:p>
    <w:p w:rsidR="00EC4AE2" w:rsidRDefault="00EC4AE2" w:rsidP="00EC4AE2">
      <w:pPr>
        <w:pStyle w:val="ConsPlusNormal"/>
        <w:jc w:val="both"/>
      </w:pPr>
      <w:r>
        <w:t xml:space="preserve">(в ред. </w:t>
      </w:r>
      <w:hyperlink r:id="rId53" w:history="1">
        <w:r>
          <w:rPr>
            <w:color w:val="0000FF"/>
          </w:rPr>
          <w:t>Указа</w:t>
        </w:r>
      </w:hyperlink>
      <w:r>
        <w:t xml:space="preserve"> Президента Республики Беларусь от 04.09.2014 N 435)</w:t>
      </w:r>
    </w:p>
    <w:p w:rsidR="00EC4AE2" w:rsidRDefault="00EC4AE2" w:rsidP="00EC4AE2">
      <w:pPr>
        <w:pStyle w:val="ConsPlusNormal"/>
        <w:ind w:firstLine="540"/>
        <w:jc w:val="both"/>
      </w:pPr>
      <w:r>
        <w:t xml:space="preserve">Комиссия в течение 5 рабочих дней </w:t>
      </w:r>
      <w:proofErr w:type="gramStart"/>
      <w:r>
        <w:t>с даты увеличения</w:t>
      </w:r>
      <w:proofErr w:type="gramEnd"/>
      <w:r>
        <w:t xml:space="preserve"> критерия нуждаемости принимает решение по форме согласно </w:t>
      </w:r>
      <w:hyperlink w:anchor="P946" w:history="1">
        <w:r>
          <w:rPr>
            <w:color w:val="0000FF"/>
          </w:rPr>
          <w:t>приложению 2</w:t>
        </w:r>
      </w:hyperlink>
      <w:r>
        <w:t xml:space="preserve"> к </w:t>
      </w:r>
      <w:r>
        <w:lastRenderedPageBreak/>
        <w:t>настоящему Положению о перерасчете размера ежемесячного социального пособия на каждого члена семьи (гражданина).</w:t>
      </w:r>
    </w:p>
    <w:p w:rsidR="00EC4AE2" w:rsidRDefault="00EC4AE2" w:rsidP="00EC4AE2">
      <w:pPr>
        <w:pStyle w:val="ConsPlusNormal"/>
        <w:jc w:val="both"/>
      </w:pPr>
      <w:r>
        <w:t xml:space="preserve">(в ред. </w:t>
      </w:r>
      <w:hyperlink r:id="rId54" w:history="1">
        <w:r>
          <w:rPr>
            <w:color w:val="0000FF"/>
          </w:rPr>
          <w:t>Указа</w:t>
        </w:r>
      </w:hyperlink>
      <w:r>
        <w:t xml:space="preserve"> Президента Республики Беларусь от 05.12.2013 N 550)</w:t>
      </w:r>
    </w:p>
    <w:p w:rsidR="00EC4AE2" w:rsidRDefault="00EC4AE2" w:rsidP="00EC4AE2">
      <w:pPr>
        <w:pStyle w:val="ConsPlusNormal"/>
        <w:ind w:firstLine="540"/>
        <w:jc w:val="both"/>
      </w:pPr>
      <w:r>
        <w:t>Орган по труду, занятости и социальной защите не позднее 3 рабочих дней после принятия решения комиссии о перерасчете размера ежемесячного социального пособия письменно уведомляет об этом заявителя.</w:t>
      </w:r>
    </w:p>
    <w:p w:rsidR="00EC4AE2" w:rsidRDefault="00EC4AE2" w:rsidP="00EC4AE2">
      <w:pPr>
        <w:pStyle w:val="ConsPlusNormal"/>
        <w:ind w:firstLine="540"/>
        <w:jc w:val="both"/>
      </w:pPr>
      <w:r>
        <w:t>45. Государственная адресная социальная помощь в виде ежемесячного и (или) единовременного социальных пособий:</w:t>
      </w:r>
    </w:p>
    <w:p w:rsidR="00EC4AE2" w:rsidRDefault="00EC4AE2" w:rsidP="00EC4AE2">
      <w:pPr>
        <w:pStyle w:val="ConsPlusNormal"/>
        <w:ind w:firstLine="540"/>
        <w:jc w:val="both"/>
      </w:pPr>
      <w:proofErr w:type="gramStart"/>
      <w:r>
        <w:t>в денежной наличной форме выплачивается по выбору заявителя через объекты почтовой связи республиканского унитарного предприятия почтовой связи "</w:t>
      </w:r>
      <w:proofErr w:type="spellStart"/>
      <w:r>
        <w:t>Белпочта</w:t>
      </w:r>
      <w:proofErr w:type="spellEnd"/>
      <w:r>
        <w:t>" или филиалы открытого акционерного общества "Сберегательный банк "</w:t>
      </w:r>
      <w:proofErr w:type="spellStart"/>
      <w:r>
        <w:t>Беларусбанк</w:t>
      </w:r>
      <w:proofErr w:type="spellEnd"/>
      <w:r>
        <w:t>" и их структурные подразделения, а одиноким инвалидам I, II группы и гражданам, достигшим 70-летнего возраста, родителю в неполной семье, являющемуся инвалидом I, II группы либо осуществляющему уход за ребенком-инвалидом в возрасте до 18 лет</w:t>
      </w:r>
      <w:proofErr w:type="gramEnd"/>
      <w:r>
        <w:t>, такая помощь может выплачиваться через организации, осуществляющие деятельность по доставке пенсий и пособий (при их наличии), без взимания платы с получателя помощи;</w:t>
      </w:r>
    </w:p>
    <w:p w:rsidR="00EC4AE2" w:rsidRDefault="00EC4AE2" w:rsidP="00EC4AE2">
      <w:pPr>
        <w:pStyle w:val="ConsPlusNormal"/>
        <w:jc w:val="both"/>
      </w:pPr>
      <w:r>
        <w:t xml:space="preserve">(в ред. </w:t>
      </w:r>
      <w:hyperlink r:id="rId55" w:history="1">
        <w:r>
          <w:rPr>
            <w:color w:val="0000FF"/>
          </w:rPr>
          <w:t>Указа</w:t>
        </w:r>
      </w:hyperlink>
      <w:r>
        <w:t xml:space="preserve"> Президента Республики Беларусь от 05.12.2013 N 550)</w:t>
      </w:r>
    </w:p>
    <w:p w:rsidR="00EC4AE2" w:rsidRDefault="00EC4AE2" w:rsidP="00EC4AE2">
      <w:pPr>
        <w:pStyle w:val="ConsPlusNormal"/>
        <w:ind w:firstLine="540"/>
        <w:jc w:val="both"/>
      </w:pPr>
      <w:r>
        <w:t>в натуральной форме предоставляется семьям (гражданам) по карточкам учета, спискам и ведомостям, которые составляются и заполняются специалистами органа по труду, занятости и социальной защите, территориального центра социального обслуживания населения и хранятся в делах о предоставленной государственной адресной социальной помощи в виде ежемесячного и (или) единовременного социальных пособий.</w:t>
      </w:r>
    </w:p>
    <w:p w:rsidR="00EC4AE2" w:rsidRDefault="00EC4AE2" w:rsidP="00EC4AE2">
      <w:pPr>
        <w:pStyle w:val="ConsPlusNormal"/>
        <w:ind w:firstLine="540"/>
        <w:jc w:val="both"/>
      </w:pPr>
      <w:r>
        <w:t xml:space="preserve">46. </w:t>
      </w:r>
      <w:proofErr w:type="gramStart"/>
      <w:r>
        <w:t xml:space="preserve">При изменении получателем ежемесячного социального пособия места жительства с выездом за пределы административного района он обращается в орган по труду, занятости и социальной защите по новому месту регистрации с заявлением о возобновлении выплаты ежемесячного социального пособия по новому месту жительства по </w:t>
      </w:r>
      <w:hyperlink r:id="rId56" w:history="1">
        <w:r>
          <w:rPr>
            <w:color w:val="0000FF"/>
          </w:rPr>
          <w:t>форме</w:t>
        </w:r>
      </w:hyperlink>
      <w:r>
        <w:t xml:space="preserve"> заявления о предоставлении государственной адресной социальной помощи в виде ежемесячного и (или) единовременного социальных пособий, утверждаемой Министерством труда</w:t>
      </w:r>
      <w:proofErr w:type="gramEnd"/>
      <w:r>
        <w:t xml:space="preserve"> и социальной защиты.</w:t>
      </w:r>
    </w:p>
    <w:p w:rsidR="00EC4AE2" w:rsidRDefault="00EC4AE2" w:rsidP="00EC4AE2">
      <w:pPr>
        <w:pStyle w:val="ConsPlusNormal"/>
        <w:ind w:firstLine="540"/>
        <w:jc w:val="both"/>
      </w:pPr>
      <w:r>
        <w:t>Орган по труду, занятости и социальной защите по новому месту регистрации получателя ежемесячного социального пособия в 3-дневный срок направляет в орган по труду, занятости и социальной защите по прежнему месту регистрации получателя запрос о пересылке дела о предоставленной государственной адресной социальной помощи в виде ежемесячного и (или) единовременного социальных пособий.</w:t>
      </w:r>
    </w:p>
    <w:p w:rsidR="00EC4AE2" w:rsidRDefault="00EC4AE2" w:rsidP="00EC4AE2">
      <w:pPr>
        <w:pStyle w:val="ConsPlusNormal"/>
        <w:ind w:firstLine="540"/>
        <w:jc w:val="both"/>
      </w:pPr>
      <w:r>
        <w:t xml:space="preserve">Орган по труду, занятости и социальной защите в течение 7 дней со дня получения запроса обеспечивает принятие решения комиссии о приостановлении выплаты ежемесячного социального пособия по форме согласно </w:t>
      </w:r>
      <w:hyperlink w:anchor="P946" w:history="1">
        <w:r>
          <w:rPr>
            <w:color w:val="0000FF"/>
          </w:rPr>
          <w:t>приложению 2</w:t>
        </w:r>
      </w:hyperlink>
      <w:r>
        <w:t xml:space="preserve"> к настоящему Положению и передает запрашиваемое дело в орган по труду, занятости и социальной защите, направивший запрос.</w:t>
      </w:r>
    </w:p>
    <w:p w:rsidR="00EC4AE2" w:rsidRDefault="00EC4AE2" w:rsidP="00EC4AE2">
      <w:pPr>
        <w:pStyle w:val="ConsPlusNormal"/>
        <w:jc w:val="both"/>
      </w:pPr>
      <w:r>
        <w:lastRenderedPageBreak/>
        <w:t xml:space="preserve">(в ред. </w:t>
      </w:r>
      <w:hyperlink r:id="rId57" w:history="1">
        <w:r>
          <w:rPr>
            <w:color w:val="0000FF"/>
          </w:rPr>
          <w:t>Указа</w:t>
        </w:r>
      </w:hyperlink>
      <w:r>
        <w:t xml:space="preserve"> Президента Республики Беларусь от 05.12.2013 N 550)</w:t>
      </w:r>
    </w:p>
    <w:p w:rsidR="00EC4AE2" w:rsidRDefault="00EC4AE2" w:rsidP="00EC4AE2">
      <w:pPr>
        <w:pStyle w:val="ConsPlusNormal"/>
        <w:ind w:firstLine="540"/>
        <w:jc w:val="both"/>
      </w:pPr>
      <w:r>
        <w:t xml:space="preserve">Решение о возобновлении выплаты ежемесячного социального пособия по новому месту жительства получателя ежемесячного социального пособия по форме согласно </w:t>
      </w:r>
      <w:hyperlink w:anchor="P902" w:history="1">
        <w:r>
          <w:rPr>
            <w:color w:val="0000FF"/>
          </w:rPr>
          <w:t>приложению 2</w:t>
        </w:r>
      </w:hyperlink>
      <w:r>
        <w:t xml:space="preserve"> к настоящему Положению принимается комиссией в течение 5 рабочих дней со дня поступления дела. Выплата ежемесячного социального пособия возобновляется в пределах срока предоставления государственной адресной социальной помощи с месяца, следующего за последним месяцем выплаты ежемесячного социального пособия по прежнему месту регистрации, если получатель не утратил право на него, на основании документов и сведений, имеющихся в деле.</w:t>
      </w:r>
    </w:p>
    <w:p w:rsidR="00EC4AE2" w:rsidRDefault="00EC4AE2" w:rsidP="00EC4AE2">
      <w:pPr>
        <w:pStyle w:val="ConsPlusNormal"/>
        <w:jc w:val="both"/>
      </w:pPr>
      <w:r>
        <w:t>(</w:t>
      </w:r>
      <w:proofErr w:type="gramStart"/>
      <w:r>
        <w:t>в</w:t>
      </w:r>
      <w:proofErr w:type="gramEnd"/>
      <w:r>
        <w:t xml:space="preserve"> ред. </w:t>
      </w:r>
      <w:hyperlink r:id="rId58" w:history="1">
        <w:r>
          <w:rPr>
            <w:color w:val="0000FF"/>
          </w:rPr>
          <w:t>Указа</w:t>
        </w:r>
      </w:hyperlink>
      <w:r>
        <w:t xml:space="preserve"> Президента Республики Беларусь от 05.12.2013 N 550)</w:t>
      </w:r>
    </w:p>
    <w:p w:rsidR="00EC4AE2" w:rsidRDefault="00EC4AE2" w:rsidP="00EC4AE2">
      <w:pPr>
        <w:pStyle w:val="ConsPlusNormal"/>
        <w:ind w:firstLine="540"/>
        <w:jc w:val="both"/>
      </w:pPr>
      <w:r>
        <w:t>Орган по труду, занятости и социальной защите не позднее 3 рабочих дней после принятия решения комиссии письменно уведомляет получателя ежемесячного социального пособия о возобновлении выплаты пособия.</w:t>
      </w:r>
    </w:p>
    <w:p w:rsidR="00EC4AE2" w:rsidRDefault="00EC4AE2" w:rsidP="00EC4AE2">
      <w:pPr>
        <w:pStyle w:val="ConsPlusNormal"/>
        <w:ind w:firstLine="540"/>
        <w:jc w:val="both"/>
      </w:pPr>
      <w:r>
        <w:t xml:space="preserve">47. </w:t>
      </w:r>
      <w:proofErr w:type="gramStart"/>
      <w:r>
        <w:t>Социальное пособие для возмещения затрат на приобретение подгузников в денежной наличной форме выплачивается не позднее 10 рабочих дней после принятия комиссией соответствующего решения по выбору заявителя через объекты почтовой связи республиканского унитарного предприятия почтовой связи "</w:t>
      </w:r>
      <w:proofErr w:type="spellStart"/>
      <w:r>
        <w:t>Белпочта</w:t>
      </w:r>
      <w:proofErr w:type="spellEnd"/>
      <w:r>
        <w:t>" или филиалы открытого акционерного общества "Сберегательный банк "</w:t>
      </w:r>
      <w:proofErr w:type="spellStart"/>
      <w:r>
        <w:t>Беларусбанк</w:t>
      </w:r>
      <w:proofErr w:type="spellEnd"/>
      <w:r>
        <w:t>" и их структурные подразделения, а также через организации, осуществляющие деятельность по доставке пенсий и пособий (при</w:t>
      </w:r>
      <w:proofErr w:type="gramEnd"/>
      <w:r>
        <w:t xml:space="preserve"> их </w:t>
      </w:r>
      <w:proofErr w:type="gramStart"/>
      <w:r>
        <w:t>наличии</w:t>
      </w:r>
      <w:proofErr w:type="gramEnd"/>
      <w:r>
        <w:t>), без взимания платы с получателя этого социального пособия.</w:t>
      </w:r>
    </w:p>
    <w:p w:rsidR="00EC4AE2" w:rsidRDefault="00EC4AE2" w:rsidP="00EC4AE2">
      <w:pPr>
        <w:pStyle w:val="ConsPlusNormal"/>
        <w:ind w:firstLine="540"/>
        <w:jc w:val="both"/>
      </w:pPr>
      <w:proofErr w:type="gramStart"/>
      <w:r>
        <w:t>Социальное пособие на оплату технических средств социальной реабилитации в денежной наличной форме выплачивается не позднее 10 рабочих дней после принятия комиссией соответствующего решения по выбору заявителя через объекты почтовой связи республиканского унитарного предприятия почтовой связи "</w:t>
      </w:r>
      <w:proofErr w:type="spellStart"/>
      <w:r>
        <w:t>Белпочта</w:t>
      </w:r>
      <w:proofErr w:type="spellEnd"/>
      <w:r>
        <w:t>" или филиалы открытого акционерного общества "Сберегательный банк "</w:t>
      </w:r>
      <w:proofErr w:type="spellStart"/>
      <w:r>
        <w:t>Беларусбанк</w:t>
      </w:r>
      <w:proofErr w:type="spellEnd"/>
      <w:r>
        <w:t>" и их структурные подразделения, а инвалидам III группы, достигшим 70-летнего возраста, родителям, являющимся инвалидами I, II</w:t>
      </w:r>
      <w:proofErr w:type="gramEnd"/>
      <w:r>
        <w:t xml:space="preserve"> </w:t>
      </w:r>
      <w:proofErr w:type="gramStart"/>
      <w:r>
        <w:t>группы и осуществляющим уход за ребенком в возрасте до 18 лет, такое социальное пособие может выплачиваться через организации, осуществляющие деятельность по доставке пенсий и пособий (при их наличии), без взимания платы с получателя этого социального пособия.</w:t>
      </w:r>
      <w:proofErr w:type="gramEnd"/>
    </w:p>
    <w:p w:rsidR="00EC4AE2" w:rsidRDefault="00EC4AE2" w:rsidP="00EC4AE2">
      <w:pPr>
        <w:pStyle w:val="ConsPlusNormal"/>
        <w:ind w:firstLine="540"/>
        <w:jc w:val="both"/>
      </w:pPr>
      <w:proofErr w:type="gramStart"/>
      <w:r>
        <w:t>Инвалидам III группы и детям в возрасте до 18 лет, отбывающим наказание в местах лишения свободы, социальное пособие на оплату технических средств социальной реабилитации в денежной наличной форме предоставляется путем перечисления денежных средств на текущий счет исправительного учреждения, открытый в филиале открытого акционерного общества "Сберегательный банк "</w:t>
      </w:r>
      <w:proofErr w:type="spellStart"/>
      <w:r>
        <w:t>Беларусбанк</w:t>
      </w:r>
      <w:proofErr w:type="spellEnd"/>
      <w:r>
        <w:t xml:space="preserve">" (его структурном подразделении) для учета личных денег </w:t>
      </w:r>
      <w:proofErr w:type="spellStart"/>
      <w:r>
        <w:t>спецконтингента</w:t>
      </w:r>
      <w:proofErr w:type="spellEnd"/>
      <w:r>
        <w:t>, и зачисляется на лицевой счет</w:t>
      </w:r>
      <w:proofErr w:type="gramEnd"/>
      <w:r>
        <w:t xml:space="preserve"> отбывающего наказание гражданина.</w:t>
      </w:r>
    </w:p>
    <w:p w:rsidR="00EC4AE2" w:rsidRDefault="00EC4AE2" w:rsidP="00EC4AE2">
      <w:pPr>
        <w:pStyle w:val="ConsPlusNormal"/>
        <w:jc w:val="both"/>
      </w:pPr>
      <w:r>
        <w:t xml:space="preserve">(п. 47 в ред. </w:t>
      </w:r>
      <w:hyperlink r:id="rId59" w:history="1">
        <w:r>
          <w:rPr>
            <w:color w:val="0000FF"/>
          </w:rPr>
          <w:t>Указа</w:t>
        </w:r>
      </w:hyperlink>
      <w:r>
        <w:t xml:space="preserve"> Президента Республики Беларусь от 05.12.2013 N 550)</w:t>
      </w:r>
    </w:p>
    <w:p w:rsidR="00EC4AE2" w:rsidRDefault="00EC4AE2" w:rsidP="00EC4AE2">
      <w:pPr>
        <w:pStyle w:val="ConsPlusNormal"/>
        <w:ind w:firstLine="540"/>
        <w:jc w:val="both"/>
      </w:pPr>
      <w:r>
        <w:t xml:space="preserve">48. </w:t>
      </w:r>
      <w:proofErr w:type="gramStart"/>
      <w:r>
        <w:t xml:space="preserve">В случае принятия комиссией решения о предоставлении </w:t>
      </w:r>
      <w:r>
        <w:lastRenderedPageBreak/>
        <w:t xml:space="preserve">государственной адресной социальной помощи в виде социального пособия на оплату технических средств социальной реабилитации в денежной безналичной форме орган по труду, занятости и социальной защите в течение 3 рабочих дней направляет копии решения комиссии и документов, указанных в </w:t>
      </w:r>
      <w:hyperlink r:id="rId60" w:history="1">
        <w:r>
          <w:rPr>
            <w:color w:val="0000FF"/>
          </w:rPr>
          <w:t>подпункте 2.33.3 пункта 2.33</w:t>
        </w:r>
      </w:hyperlink>
      <w:r>
        <w:t xml:space="preserve"> перечня административных процедур, осуществляемых государственными органами и иными организациями по заявлениям</w:t>
      </w:r>
      <w:proofErr w:type="gramEnd"/>
      <w:r>
        <w:t xml:space="preserve"> граждан, а также заявку на изготовление средств реабилитации в комитет.</w:t>
      </w:r>
    </w:p>
    <w:p w:rsidR="00EC4AE2" w:rsidRDefault="00EC4AE2" w:rsidP="00EC4AE2">
      <w:pPr>
        <w:pStyle w:val="ConsPlusNormal"/>
        <w:ind w:firstLine="540"/>
        <w:jc w:val="both"/>
      </w:pPr>
      <w:r>
        <w:t xml:space="preserve">Комитет на основании представленных органами по труду, занятости и социальной защите документов в течение 5 рабочих дней направляет в БПОВЦ (его филиалы) </w:t>
      </w:r>
      <w:hyperlink r:id="rId61" w:history="1">
        <w:r>
          <w:rPr>
            <w:color w:val="0000FF"/>
          </w:rPr>
          <w:t>заявку</w:t>
        </w:r>
      </w:hyperlink>
      <w:r>
        <w:t xml:space="preserve"> на изготовление средств реабилитации и гарантийное письмо об их оплате.</w:t>
      </w:r>
    </w:p>
    <w:p w:rsidR="00EC4AE2" w:rsidRDefault="00EC4AE2" w:rsidP="00EC4AE2">
      <w:pPr>
        <w:pStyle w:val="ConsPlusNormal"/>
        <w:ind w:firstLine="540"/>
        <w:jc w:val="both"/>
      </w:pPr>
      <w:r>
        <w:t>49. Заявитель после получения уведомления о предоставлении ему социального пособия на оплату технических средств социальной реабилитации в денежной безналичной форме обращается в БПОВЦ (его филиалы) с документом, удостоверяющим его личность, для изготовления соответствующих средств реабилитации.</w:t>
      </w:r>
    </w:p>
    <w:p w:rsidR="00EC4AE2" w:rsidRDefault="00EC4AE2" w:rsidP="00EC4AE2">
      <w:pPr>
        <w:pStyle w:val="ConsPlusNormal"/>
        <w:ind w:firstLine="540"/>
        <w:jc w:val="both"/>
      </w:pPr>
      <w:r>
        <w:t>Порядок взаимодействия по обеспечению техническими средствами социальной реабилитации инвалидов III группы и детей в возрасте до 18 лет, отбывающих наказание в местах лишения свободы, в каждом конкретном случае определяет исправительное учреждение по согласованию с БПОВЦ (его филиалами).</w:t>
      </w:r>
    </w:p>
    <w:p w:rsidR="00EC4AE2" w:rsidRDefault="00EC4AE2" w:rsidP="00EC4AE2">
      <w:pPr>
        <w:pStyle w:val="ConsPlusNormal"/>
        <w:ind w:firstLine="540"/>
        <w:jc w:val="both"/>
      </w:pPr>
      <w:r>
        <w:t>50. БПОВЦ (его филиалы) на основании поступивших заявок изготавливает указанные в них средства реабилитации, выдает их заявителям, направляет в комитет счета-фактуры и информацию о дате выдачи средств реабилитации.</w:t>
      </w:r>
    </w:p>
    <w:p w:rsidR="00EC4AE2" w:rsidRDefault="00EC4AE2" w:rsidP="00EC4AE2">
      <w:pPr>
        <w:pStyle w:val="ConsPlusNormal"/>
        <w:ind w:firstLine="540"/>
        <w:jc w:val="both"/>
      </w:pPr>
      <w:r>
        <w:t>51. Комитет перечисляет сумму расходов, указанных в счете-фактуре, на расчетный счет БПОВЦ (его филиалов) и представляет в органы по труду, занятости и социальной защите информацию о дате выдачи инвалиду III группы, ребенку в возрасте до 18 лет средства реабилитации и его стоимости.</w:t>
      </w:r>
    </w:p>
    <w:p w:rsidR="00EC4AE2" w:rsidRDefault="00EC4AE2" w:rsidP="00EC4AE2">
      <w:pPr>
        <w:pStyle w:val="ConsPlusNormal"/>
        <w:ind w:firstLine="540"/>
        <w:jc w:val="both"/>
      </w:pPr>
      <w:r>
        <w:t xml:space="preserve">В случае </w:t>
      </w:r>
      <w:proofErr w:type="spellStart"/>
      <w:r>
        <w:t>невостребованности</w:t>
      </w:r>
      <w:proofErr w:type="spellEnd"/>
      <w:r>
        <w:t xml:space="preserve"> средств реабилитации на любой стадии их изготовления расходы, понесенные БПОВЦ (его филиалами), подлежат возмещению комитетами.</w:t>
      </w:r>
    </w:p>
    <w:p w:rsidR="00EC4AE2" w:rsidRDefault="00EC4AE2" w:rsidP="00EC4AE2">
      <w:pPr>
        <w:pStyle w:val="ConsPlusNormal"/>
        <w:ind w:firstLine="540"/>
        <w:jc w:val="both"/>
      </w:pPr>
      <w:r>
        <w:t>52. Взаимодействие между органами по труду, занятости и социальной защите с БПОВЦ (его филиалами) осуществляется на основании договоров, заключенных комитетами с БПОВЦ, на оказание услуг гражданам по обеспечению их средствами реабилитации.</w:t>
      </w:r>
    </w:p>
    <w:p w:rsidR="00EC4AE2" w:rsidRDefault="00EC4AE2" w:rsidP="00EC4AE2">
      <w:pPr>
        <w:pStyle w:val="ConsPlusNormal"/>
        <w:ind w:firstLine="540"/>
        <w:jc w:val="both"/>
      </w:pPr>
      <w:r>
        <w:t>53. Выдача продуктов производится организациями торговли в соответствии со списками и персональной ведомостью выдачи продуктов питания детям первых двух лет жизни. Срок действия такой ведомости - календарный месяц.</w:t>
      </w:r>
    </w:p>
    <w:p w:rsidR="00EC4AE2" w:rsidRDefault="00EC4AE2" w:rsidP="00EC4AE2">
      <w:pPr>
        <w:pStyle w:val="ConsPlusNormal"/>
        <w:ind w:firstLine="540"/>
        <w:jc w:val="both"/>
      </w:pPr>
      <w:r>
        <w:t>54. Периодичность получения продуктов в течение каждого месяца шестимесячного периода определяется их получателем.</w:t>
      </w:r>
    </w:p>
    <w:p w:rsidR="00EC4AE2" w:rsidRDefault="00EC4AE2" w:rsidP="00EC4AE2">
      <w:pPr>
        <w:pStyle w:val="ConsPlusNormal"/>
        <w:ind w:firstLine="540"/>
        <w:jc w:val="both"/>
      </w:pPr>
      <w:r>
        <w:t>В случае неполучения продуктов в течение месяца получатели утрачивают право на их получение за этот месяц.</w:t>
      </w:r>
    </w:p>
    <w:p w:rsidR="00EC4AE2" w:rsidRDefault="00EC4AE2" w:rsidP="00EC4AE2">
      <w:pPr>
        <w:pStyle w:val="ConsPlusNormal"/>
        <w:ind w:firstLine="540"/>
        <w:jc w:val="both"/>
      </w:pPr>
      <w:r>
        <w:lastRenderedPageBreak/>
        <w:t>55. Продукты в организации торговли отпускаются в пределах нормы отпуска в упаковках имеющегося в ассортименте объема расфасовки. Если норма отпуска продуктов составляет менее объема упаковки, отпуск упаковки данного вида продукта не производится.</w:t>
      </w:r>
    </w:p>
    <w:p w:rsidR="00EC4AE2" w:rsidRDefault="00EC4AE2" w:rsidP="00EC4AE2">
      <w:pPr>
        <w:pStyle w:val="ConsPlusNormal"/>
        <w:ind w:firstLine="540"/>
        <w:jc w:val="both"/>
      </w:pPr>
      <w:r>
        <w:t>56. Выбор сухой смеси для детского питания осуществляется по усмотрению получателя продуктов.</w:t>
      </w:r>
    </w:p>
    <w:p w:rsidR="00EC4AE2" w:rsidRDefault="00EC4AE2" w:rsidP="00EC4AE2">
      <w:pPr>
        <w:pStyle w:val="ConsPlusNormal"/>
        <w:ind w:firstLine="540"/>
        <w:jc w:val="both"/>
      </w:pPr>
      <w:r>
        <w:t>Замена продуктов, предусмотренных в примерных наборах, другими продуктами не допускается.</w:t>
      </w:r>
    </w:p>
    <w:p w:rsidR="00EC4AE2" w:rsidRDefault="00EC4AE2" w:rsidP="00EC4AE2">
      <w:pPr>
        <w:pStyle w:val="ConsPlusNormal"/>
        <w:ind w:firstLine="540"/>
        <w:jc w:val="both"/>
      </w:pPr>
      <w:r>
        <w:t>57. Органы по труду, занятости и социальной защите ежемесячно сверяют состояние расчетов за фактически отпущенные продукты с организациями торговли и производят платежи в соответствии с заключенными договорами.</w:t>
      </w:r>
    </w:p>
    <w:p w:rsidR="00EC4AE2" w:rsidRDefault="00EC4AE2" w:rsidP="00EC4AE2">
      <w:pPr>
        <w:pStyle w:val="ConsPlusNormal"/>
        <w:ind w:firstLine="540"/>
        <w:jc w:val="both"/>
      </w:pPr>
      <w:r>
        <w:t>В случае установления фактов нарушения норм и сроков отпуска продуктов оплата производится согласно рассчитанным нормам отпуска. Выданные продукты, которые не входят в примерные наборы, оплате не подлежат.</w:t>
      </w:r>
    </w:p>
    <w:p w:rsidR="00EC4AE2" w:rsidRDefault="00EC4AE2" w:rsidP="00EC4AE2">
      <w:pPr>
        <w:pStyle w:val="ConsPlusNormal"/>
        <w:ind w:firstLine="540"/>
        <w:jc w:val="both"/>
      </w:pPr>
      <w:r>
        <w:t xml:space="preserve">58. </w:t>
      </w:r>
      <w:proofErr w:type="gramStart"/>
      <w:r>
        <w:t xml:space="preserve">При переезде ребенка в другой административный район (постоянно или временно) получатель продуктов обращается в орган по труду, занятости и социальной защите по новому месту регистрации с заявлением о возобновлении обеспечения продуктами питания по новому месту жительства по </w:t>
      </w:r>
      <w:hyperlink r:id="rId62" w:history="1">
        <w:r>
          <w:rPr>
            <w:color w:val="0000FF"/>
          </w:rPr>
          <w:t>форме</w:t>
        </w:r>
      </w:hyperlink>
      <w:r>
        <w:t xml:space="preserve"> заявления о предоставлении государственной адресной социальной помощи в виде обеспечения продуктами питания детей первых двух лет жизни, утверждаемой Министерством труда и социальной</w:t>
      </w:r>
      <w:proofErr w:type="gramEnd"/>
      <w:r>
        <w:t xml:space="preserve"> защиты.</w:t>
      </w:r>
    </w:p>
    <w:p w:rsidR="00EC4AE2" w:rsidRDefault="00EC4AE2" w:rsidP="00EC4AE2">
      <w:pPr>
        <w:pStyle w:val="ConsPlusNormal"/>
        <w:ind w:firstLine="540"/>
        <w:jc w:val="both"/>
      </w:pPr>
      <w:proofErr w:type="gramStart"/>
      <w:r>
        <w:t>Орган по труду, занятости и социальной защите по новому месту регистрации получателя продуктов в 3-дневный срок направляет запрос в орган по труду, занятости и социальной защите по прежнему месту регистрации получателя продуктов о пересылке дела о предоставленной государственной адресной социальной помощи в виде обеспечения продуктами питания детей первых двух лет жизни.</w:t>
      </w:r>
      <w:proofErr w:type="gramEnd"/>
    </w:p>
    <w:p w:rsidR="00EC4AE2" w:rsidRDefault="00EC4AE2" w:rsidP="00EC4AE2">
      <w:pPr>
        <w:pStyle w:val="ConsPlusNormal"/>
        <w:ind w:firstLine="540"/>
        <w:jc w:val="both"/>
      </w:pPr>
      <w:proofErr w:type="gramStart"/>
      <w:r>
        <w:t xml:space="preserve">Орган по труду, занятости и социальной защите в течение 7 дней со дня получения запроса обеспечивает принятие решения комиссии о приостановлении обеспечения продуктами питания детей первых двух лет жизни по форме согласно </w:t>
      </w:r>
      <w:hyperlink w:anchor="P946" w:history="1">
        <w:r>
          <w:rPr>
            <w:color w:val="0000FF"/>
          </w:rPr>
          <w:t>приложению 2</w:t>
        </w:r>
      </w:hyperlink>
      <w:r>
        <w:t xml:space="preserve"> к настоящему Положению и передает запрашиваемое дело в орган по труду, занятости и социальной защите, направивший запрос.</w:t>
      </w:r>
      <w:proofErr w:type="gramEnd"/>
    </w:p>
    <w:p w:rsidR="00EC4AE2" w:rsidRDefault="00EC4AE2" w:rsidP="00EC4AE2">
      <w:pPr>
        <w:pStyle w:val="ConsPlusNormal"/>
        <w:jc w:val="both"/>
      </w:pPr>
      <w:r>
        <w:t xml:space="preserve">(в ред. </w:t>
      </w:r>
      <w:hyperlink r:id="rId63" w:history="1">
        <w:r>
          <w:rPr>
            <w:color w:val="0000FF"/>
          </w:rPr>
          <w:t>Указа</w:t>
        </w:r>
      </w:hyperlink>
      <w:r>
        <w:t xml:space="preserve"> Президента Республики Беларусь от 05.12.2013 N 550)</w:t>
      </w:r>
    </w:p>
    <w:p w:rsidR="00EC4AE2" w:rsidRDefault="00EC4AE2" w:rsidP="00EC4AE2">
      <w:pPr>
        <w:pStyle w:val="ConsPlusNormal"/>
        <w:ind w:firstLine="540"/>
        <w:jc w:val="both"/>
      </w:pPr>
      <w:r>
        <w:t xml:space="preserve">Решение о возобновлении обеспечения продуктами питания детей первых двух лет жизни по форме согласно </w:t>
      </w:r>
      <w:hyperlink w:anchor="P946" w:history="1">
        <w:r>
          <w:rPr>
            <w:color w:val="0000FF"/>
          </w:rPr>
          <w:t>приложению 2</w:t>
        </w:r>
      </w:hyperlink>
      <w:r>
        <w:t xml:space="preserve"> к настоящему Положению принимается комиссией в течение 5 рабочих дней со дня поступления дела. Обеспечение продуктами питания детей первых двух лет жизни возобновляется в пределах шестимесячного срока с месяца, следующего за последним месяцем обеспечения продуктами питания по прежнему месту регистрации, если получатель не утратил право на это обеспечение, на основании документов и сведений, имеющихся в деле.</w:t>
      </w:r>
    </w:p>
    <w:p w:rsidR="00EC4AE2" w:rsidRDefault="00EC4AE2" w:rsidP="00EC4AE2">
      <w:pPr>
        <w:pStyle w:val="ConsPlusNormal"/>
        <w:jc w:val="both"/>
      </w:pPr>
      <w:r>
        <w:t>(</w:t>
      </w:r>
      <w:proofErr w:type="gramStart"/>
      <w:r>
        <w:t>в</w:t>
      </w:r>
      <w:proofErr w:type="gramEnd"/>
      <w:r>
        <w:t xml:space="preserve"> ред. </w:t>
      </w:r>
      <w:hyperlink r:id="rId64" w:history="1">
        <w:r>
          <w:rPr>
            <w:color w:val="0000FF"/>
          </w:rPr>
          <w:t>Указа</w:t>
        </w:r>
      </w:hyperlink>
      <w:r>
        <w:t xml:space="preserve"> Президента Республики Беларусь от 05.12.2013 N 550)</w:t>
      </w:r>
    </w:p>
    <w:p w:rsidR="00EC4AE2" w:rsidRDefault="00EC4AE2" w:rsidP="00EC4AE2">
      <w:pPr>
        <w:pStyle w:val="ConsPlusNormal"/>
        <w:ind w:firstLine="540"/>
        <w:jc w:val="both"/>
      </w:pPr>
      <w:r>
        <w:lastRenderedPageBreak/>
        <w:t>Орган по труду, занятости и социальной защите не позднее 3 рабочих дней после принятия решения комиссией письменно уведомляет получателя о возобновлении обеспечения продуктами питания.</w:t>
      </w:r>
    </w:p>
    <w:p w:rsidR="00EC4AE2" w:rsidRDefault="00EC4AE2" w:rsidP="00EC4AE2">
      <w:pPr>
        <w:pStyle w:val="ConsPlusNormal"/>
        <w:ind w:firstLine="540"/>
        <w:jc w:val="both"/>
      </w:pPr>
      <w:r>
        <w:t>59. Расходы, связанные с выплатой государственной адресной социальной помощи, осуществляются за счет средств местных бюджетов, предусмотренных на эти цели.</w:t>
      </w:r>
    </w:p>
    <w:p w:rsidR="00EC4AE2" w:rsidRDefault="00EC4AE2" w:rsidP="00EC4AE2">
      <w:pPr>
        <w:pStyle w:val="ConsPlusNormal"/>
        <w:ind w:firstLine="540"/>
        <w:jc w:val="both"/>
      </w:pPr>
      <w:proofErr w:type="gramStart"/>
      <w:r>
        <w:t>Контроль за целевым использованием средств, перечисленных на текущий счет исправительного учреждения, при предоставлении государственной адресной социальной помощи в виде социального пособия на оплату технических средств социальной реабилитации в денежной наличной форме инвалидам III группы и детям в возрасте до 18 лет, отбывающим наказание в местах лишения свободы, осуществляется руководителями исправительных учреждений.</w:t>
      </w:r>
      <w:proofErr w:type="gramEnd"/>
    </w:p>
    <w:p w:rsidR="00EC4AE2" w:rsidRDefault="00EC4AE2" w:rsidP="00EC4AE2">
      <w:pPr>
        <w:pStyle w:val="ConsPlusNormal"/>
        <w:ind w:firstLine="540"/>
        <w:jc w:val="both"/>
      </w:pPr>
    </w:p>
    <w:p w:rsidR="00EC4AE2" w:rsidRDefault="00EC4AE2" w:rsidP="00EC4AE2">
      <w:pPr>
        <w:pStyle w:val="ConsPlusNormal"/>
        <w:jc w:val="center"/>
      </w:pPr>
      <w:r>
        <w:t>ГЛАВА 9</w:t>
      </w:r>
    </w:p>
    <w:p w:rsidR="00EC4AE2" w:rsidRDefault="00EC4AE2" w:rsidP="00EC4AE2">
      <w:pPr>
        <w:pStyle w:val="ConsPlusNormal"/>
        <w:jc w:val="center"/>
      </w:pPr>
      <w:r>
        <w:t>ПРЕКРАЩЕНИЕ ПРЕДОСТАВЛЕНИЯ ГОСУДАРСТВЕННОЙ АДРЕСНОЙ СОЦИАЛЬНОЙ ПОМОЩИ</w:t>
      </w:r>
    </w:p>
    <w:p w:rsidR="00EC4AE2" w:rsidRDefault="00EC4AE2" w:rsidP="00EC4AE2">
      <w:pPr>
        <w:pStyle w:val="ConsPlusNormal"/>
        <w:ind w:firstLine="540"/>
        <w:jc w:val="both"/>
      </w:pPr>
    </w:p>
    <w:p w:rsidR="00EC4AE2" w:rsidRDefault="00EC4AE2" w:rsidP="00EC4AE2">
      <w:pPr>
        <w:pStyle w:val="ConsPlusNormal"/>
        <w:ind w:firstLine="540"/>
        <w:jc w:val="both"/>
      </w:pPr>
      <w:r>
        <w:t>60. Выплата государственной адресной социальной помощи в виде ежемесячного социального пособия прекращается в случае смерти получателя ежемесячного социального пособия либо его добровольного отказа от предоставленной государственной адресной социальной помощи.</w:t>
      </w:r>
    </w:p>
    <w:p w:rsidR="00EC4AE2" w:rsidRDefault="00EC4AE2" w:rsidP="00EC4AE2">
      <w:pPr>
        <w:pStyle w:val="ConsPlusNormal"/>
        <w:ind w:firstLine="540"/>
        <w:jc w:val="both"/>
      </w:pPr>
      <w:r>
        <w:t xml:space="preserve">61. При выявлении органом по труду, занятости и социальной защите обстоятельств, влекущих утрату семьей (гражданином) права на ежемесячное социальное пособие, в том числе названных в </w:t>
      </w:r>
      <w:hyperlink w:anchor="P54" w:history="1">
        <w:r>
          <w:rPr>
            <w:color w:val="0000FF"/>
          </w:rPr>
          <w:t>пунктах 3</w:t>
        </w:r>
      </w:hyperlink>
      <w:r>
        <w:t xml:space="preserve"> и </w:t>
      </w:r>
      <w:hyperlink w:anchor="P94" w:history="1">
        <w:r>
          <w:rPr>
            <w:color w:val="0000FF"/>
          </w:rPr>
          <w:t>4</w:t>
        </w:r>
      </w:hyperlink>
      <w:r>
        <w:t xml:space="preserve"> Указа, утверждающего настоящее Положение, выплата данного пособия семье (гражданину) прекращается со дня наступления таких обстоятельств, а излишне выплаченные суммы подлежат возврату.</w:t>
      </w:r>
    </w:p>
    <w:p w:rsidR="00EC4AE2" w:rsidRDefault="00EC4AE2" w:rsidP="00EC4AE2">
      <w:pPr>
        <w:pStyle w:val="ConsPlusNormal"/>
        <w:ind w:firstLine="540"/>
        <w:jc w:val="both"/>
      </w:pPr>
      <w:r>
        <w:t>62. При наступлении до выплаты единовременного социального пособия, социального пособия для возмещения затрат на приобретение подгузников, социального пособия на оплату технических средств социальной реабилитации обстоятельств, влекущих утрату заявителем права на такое пособие, его выплата не производится, а выплаченные суммы подлежат возврату.</w:t>
      </w:r>
    </w:p>
    <w:p w:rsidR="00EC4AE2" w:rsidRDefault="00EC4AE2" w:rsidP="00EC4AE2">
      <w:pPr>
        <w:pStyle w:val="ConsPlusNormal"/>
        <w:ind w:firstLine="540"/>
        <w:jc w:val="both"/>
      </w:pPr>
      <w:bookmarkStart w:id="15" w:name="P877"/>
      <w:bookmarkEnd w:id="15"/>
      <w:r>
        <w:t>63. Предоставление государственной адресной социальной помощи в виде обеспечения продуктами питания детей первых двух лет жизни прекращается по решению комиссии при наступлении следующих обстоятельств:</w:t>
      </w:r>
    </w:p>
    <w:p w:rsidR="00EC4AE2" w:rsidRDefault="00EC4AE2" w:rsidP="00EC4AE2">
      <w:pPr>
        <w:pStyle w:val="ConsPlusNormal"/>
        <w:ind w:firstLine="540"/>
        <w:jc w:val="both"/>
      </w:pPr>
      <w:r>
        <w:t>в случае изъятия ребенка из семьи - на основании информации, представляемой комиссией по делам несовершеннолетних;</w:t>
      </w:r>
    </w:p>
    <w:p w:rsidR="00EC4AE2" w:rsidRDefault="00EC4AE2" w:rsidP="00EC4AE2">
      <w:pPr>
        <w:pStyle w:val="ConsPlusNormal"/>
        <w:ind w:firstLine="540"/>
        <w:jc w:val="both"/>
      </w:pPr>
      <w:proofErr w:type="gramStart"/>
      <w:r>
        <w:t xml:space="preserve">при отказе родителей от ребенка, отобрании ребенка из семьи, помещении ребенка в детское </w:t>
      </w:r>
      <w:proofErr w:type="spellStart"/>
      <w:r>
        <w:t>интернатное</w:t>
      </w:r>
      <w:proofErr w:type="spellEnd"/>
      <w:r>
        <w:t xml:space="preserve"> учреждение, приемную, опекунскую семью, детский дом семейного типа - на основании информации, представляемой органами опеки и попечительства;</w:t>
      </w:r>
      <w:proofErr w:type="gramEnd"/>
    </w:p>
    <w:p w:rsidR="00EC4AE2" w:rsidRDefault="00EC4AE2" w:rsidP="00EC4AE2">
      <w:pPr>
        <w:pStyle w:val="ConsPlusNormal"/>
        <w:ind w:firstLine="540"/>
        <w:jc w:val="both"/>
      </w:pPr>
      <w:r>
        <w:t xml:space="preserve">при помещении ребенка в учреждение здравоохранения (на срок более </w:t>
      </w:r>
      <w:r>
        <w:lastRenderedPageBreak/>
        <w:t>одного месяца), в случае смерти ребенка - на основании информации, представляемой организациями здравоохранения;</w:t>
      </w:r>
    </w:p>
    <w:p w:rsidR="00EC4AE2" w:rsidRDefault="00EC4AE2" w:rsidP="00EC4AE2">
      <w:pPr>
        <w:pStyle w:val="ConsPlusNormal"/>
        <w:ind w:firstLine="540"/>
        <w:jc w:val="both"/>
      </w:pPr>
      <w:r>
        <w:t xml:space="preserve">в случае оформления ребенка в учреждение образования, иную организацию, к индивидуальному предпринимателю, которым в соответствии с законодательством предоставлено право </w:t>
      </w:r>
      <w:proofErr w:type="gramStart"/>
      <w:r>
        <w:t>осуществлять</w:t>
      </w:r>
      <w:proofErr w:type="gramEnd"/>
      <w:r>
        <w:t xml:space="preserve">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 - на основании информации, представляемой родителями.</w:t>
      </w:r>
    </w:p>
    <w:p w:rsidR="00EC4AE2" w:rsidRDefault="00EC4AE2" w:rsidP="00EC4AE2">
      <w:pPr>
        <w:pStyle w:val="ConsPlusNormal"/>
        <w:ind w:firstLine="540"/>
        <w:jc w:val="both"/>
      </w:pPr>
      <w:proofErr w:type="gramStart"/>
      <w:r>
        <w:t>В случае оформления ребенка в учреждение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менее 24 часов семья имеет право на обеспечение продуктами питания детей первых двух лет жизни в полном объеме.</w:t>
      </w:r>
      <w:proofErr w:type="gramEnd"/>
    </w:p>
    <w:p w:rsidR="00EC4AE2" w:rsidRDefault="00EC4AE2" w:rsidP="00EC4AE2">
      <w:pPr>
        <w:pStyle w:val="ConsPlusNormal"/>
        <w:ind w:firstLine="540"/>
        <w:jc w:val="both"/>
      </w:pPr>
      <w:r>
        <w:t xml:space="preserve">Информация, указанная в </w:t>
      </w:r>
      <w:hyperlink w:anchor="P877" w:history="1">
        <w:r>
          <w:rPr>
            <w:color w:val="0000FF"/>
          </w:rPr>
          <w:t>части первой</w:t>
        </w:r>
      </w:hyperlink>
      <w:r>
        <w:t xml:space="preserve"> настоящего пункта, представляется в орган по труду, занятости и социальной защите в письменном виде в течение 5 рабочих дней со дня наступления обстоятельств, влекущих прекращение обеспечения продуктами питания детей первых двух лет жизни.</w:t>
      </w:r>
    </w:p>
    <w:p w:rsidR="00EC4AE2" w:rsidRDefault="00EC4AE2" w:rsidP="00EC4AE2">
      <w:pPr>
        <w:pStyle w:val="ConsPlusNormal"/>
        <w:ind w:firstLine="540"/>
        <w:jc w:val="both"/>
      </w:pPr>
      <w:r>
        <w:t xml:space="preserve">Орган по труду, занятости и социальной защите не позднее одного дня после получения информации, указанной в </w:t>
      </w:r>
      <w:hyperlink w:anchor="P877" w:history="1">
        <w:r>
          <w:rPr>
            <w:color w:val="0000FF"/>
          </w:rPr>
          <w:t>части первой</w:t>
        </w:r>
      </w:hyperlink>
      <w:r>
        <w:t xml:space="preserve"> настоящего пункта, уведомляет организацию торговли о прекращении обеспечения продуктами питания такого получателя продуктов.</w:t>
      </w:r>
    </w:p>
    <w:p w:rsidR="00EC4AE2" w:rsidRDefault="00EC4AE2" w:rsidP="00EC4AE2">
      <w:pPr>
        <w:pStyle w:val="ConsPlusNormal"/>
        <w:ind w:firstLine="540"/>
        <w:jc w:val="both"/>
      </w:pPr>
      <w:r>
        <w:t xml:space="preserve">64. </w:t>
      </w:r>
      <w:proofErr w:type="gramStart"/>
      <w:r>
        <w:t>При выявлении органом по труду, занятости и социальной защите обстоятельств, влекущих утрату семьей права на обеспечение продуктами питания детей первых двух лет жизни, оно прекращается по решению комиссии со дня, следующего за днем выявления таких обстоятельств, а сумма стоимости излишне полученных продуктов подлежит возврату получателем на расчетный счет органа по труду, занятости и социальной защите.</w:t>
      </w:r>
      <w:proofErr w:type="gramEnd"/>
    </w:p>
    <w:p w:rsidR="00EC4AE2" w:rsidRDefault="00EC4AE2" w:rsidP="00EC4AE2">
      <w:pPr>
        <w:pStyle w:val="ConsPlusNormal"/>
        <w:ind w:firstLine="540"/>
        <w:jc w:val="both"/>
      </w:pPr>
      <w:r>
        <w:t>65. Комиссия принимает решение об отмене принятого ранее решения и о возврате излишне выплаченных сумм в течение 5 рабочих дней после выявления соответствующих обстоятельств.</w:t>
      </w:r>
    </w:p>
    <w:p w:rsidR="00EC4AE2" w:rsidRDefault="00EC4AE2" w:rsidP="00EC4AE2">
      <w:pPr>
        <w:pStyle w:val="ConsPlusNormal"/>
        <w:ind w:firstLine="540"/>
        <w:jc w:val="both"/>
      </w:pPr>
      <w:r>
        <w:t>В случае отказа от возврата в добровольном порядке выплаченных (излишне выплаченных) сумм государственной адресной социальной помощи они взыскиваются в судебном порядке.</w:t>
      </w:r>
    </w:p>
    <w:p w:rsidR="00EC4AE2" w:rsidRDefault="00EC4AE2" w:rsidP="00EC4AE2">
      <w:pPr>
        <w:pStyle w:val="ConsPlusNormal"/>
        <w:ind w:firstLine="540"/>
        <w:jc w:val="both"/>
      </w:pPr>
    </w:p>
    <w:p w:rsidR="00EC4AE2" w:rsidRDefault="00EC4AE2" w:rsidP="00EC4AE2">
      <w:pPr>
        <w:pStyle w:val="ConsPlusNormal"/>
        <w:ind w:firstLine="540"/>
        <w:jc w:val="both"/>
      </w:pPr>
    </w:p>
    <w:p w:rsidR="00EC4AE2" w:rsidRDefault="00EC4AE2" w:rsidP="00EC4AE2">
      <w:pPr>
        <w:pStyle w:val="ConsPlusNormal"/>
        <w:pBdr>
          <w:top w:val="single" w:sz="6" w:space="0" w:color="auto"/>
        </w:pBdr>
        <w:spacing w:before="100" w:after="100"/>
        <w:jc w:val="both"/>
        <w:rPr>
          <w:sz w:val="2"/>
          <w:szCs w:val="2"/>
        </w:rPr>
      </w:pPr>
    </w:p>
    <w:p w:rsidR="00EC4AE2" w:rsidRDefault="00EC4AE2" w:rsidP="00EC4AE2"/>
    <w:p w:rsidR="007B1559" w:rsidRDefault="007B1559"/>
    <w:sectPr w:rsidR="007B1559" w:rsidSect="00742F6A">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AE2"/>
    <w:rsid w:val="000D3F65"/>
    <w:rsid w:val="00666814"/>
    <w:rsid w:val="006852C3"/>
    <w:rsid w:val="007B1559"/>
    <w:rsid w:val="00EC4AE2"/>
    <w:rsid w:val="00FC3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AE2"/>
  </w:style>
  <w:style w:type="paragraph" w:styleId="1">
    <w:name w:val="heading 1"/>
    <w:basedOn w:val="a"/>
    <w:next w:val="a"/>
    <w:link w:val="10"/>
    <w:uiPriority w:val="9"/>
    <w:qFormat/>
    <w:rsid w:val="000D3F65"/>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0D3F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F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3F6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D3F6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D3F65"/>
    <w:rPr>
      <w:rFonts w:asciiTheme="majorHAnsi" w:eastAsiaTheme="majorEastAsia" w:hAnsiTheme="majorHAnsi" w:cstheme="majorBidi"/>
      <w:b/>
      <w:bCs/>
      <w:color w:val="4F81BD" w:themeColor="accent1"/>
    </w:rPr>
  </w:style>
  <w:style w:type="paragraph" w:styleId="a3">
    <w:name w:val="Title"/>
    <w:basedOn w:val="a"/>
    <w:next w:val="a"/>
    <w:link w:val="a4"/>
    <w:uiPriority w:val="10"/>
    <w:qFormat/>
    <w:rsid w:val="000D3F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D3F65"/>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0D3F65"/>
    <w:rPr>
      <w:b/>
      <w:bCs/>
    </w:rPr>
  </w:style>
  <w:style w:type="paragraph" w:styleId="a6">
    <w:name w:val="No Spacing"/>
    <w:link w:val="a7"/>
    <w:uiPriority w:val="1"/>
    <w:qFormat/>
    <w:rsid w:val="000D3F65"/>
    <w:pPr>
      <w:spacing w:after="0" w:line="240" w:lineRule="auto"/>
    </w:pPr>
    <w:rPr>
      <w:rFonts w:eastAsiaTheme="minorEastAsia"/>
    </w:rPr>
  </w:style>
  <w:style w:type="character" w:customStyle="1" w:styleId="a7">
    <w:name w:val="Без интервала Знак"/>
    <w:basedOn w:val="a0"/>
    <w:link w:val="a6"/>
    <w:uiPriority w:val="1"/>
    <w:rsid w:val="000D3F65"/>
    <w:rPr>
      <w:rFonts w:eastAsiaTheme="minorEastAsia"/>
    </w:rPr>
  </w:style>
  <w:style w:type="character" w:styleId="a8">
    <w:name w:val="Intense Reference"/>
    <w:basedOn w:val="a0"/>
    <w:uiPriority w:val="32"/>
    <w:qFormat/>
    <w:rsid w:val="000D3F65"/>
    <w:rPr>
      <w:b/>
      <w:bCs/>
      <w:smallCaps/>
      <w:color w:val="C0504D" w:themeColor="accent2"/>
      <w:spacing w:val="5"/>
      <w:u w:val="single"/>
    </w:rPr>
  </w:style>
  <w:style w:type="character" w:styleId="a9">
    <w:name w:val="Book Title"/>
    <w:basedOn w:val="a0"/>
    <w:uiPriority w:val="33"/>
    <w:qFormat/>
    <w:rsid w:val="000D3F65"/>
    <w:rPr>
      <w:b/>
      <w:bCs/>
      <w:smallCaps/>
      <w:spacing w:val="5"/>
    </w:rPr>
  </w:style>
  <w:style w:type="paragraph" w:customStyle="1" w:styleId="ConsPlusNormal">
    <w:name w:val="ConsPlusNormal"/>
    <w:rsid w:val="00EC4AE2"/>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EC4A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4AE2"/>
    <w:pPr>
      <w:widowControl w:val="0"/>
      <w:autoSpaceDE w:val="0"/>
      <w:autoSpaceDN w:val="0"/>
      <w:spacing w:after="0" w:line="240" w:lineRule="auto"/>
    </w:pPr>
    <w:rPr>
      <w:rFonts w:eastAsia="Times New Roman"/>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7899696437EFB14BC01742D1A455BB681BBDD05FFE7FBBCD440D5DF054DC5F7A819BF2AEE5E669F2D0AA794CB967H" TargetMode="External"/><Relationship Id="rId18" Type="http://schemas.openxmlformats.org/officeDocument/2006/relationships/hyperlink" Target="consultantplus://offline/ref=777899696437EFB14BC01742D1A455BB681BBDD05FFE7FBBCD440D5DF054DC5F7A819BF2AEE5E669F2D0AA794DB962H" TargetMode="External"/><Relationship Id="rId26" Type="http://schemas.openxmlformats.org/officeDocument/2006/relationships/hyperlink" Target="consultantplus://offline/ref=777899696437EFB14BC01742D1A455BB681BBDD05FFE7DBDC24B085DF054DC5F7A819BF2AEE5E669F2D2AA7D4DB966H" TargetMode="External"/><Relationship Id="rId39" Type="http://schemas.openxmlformats.org/officeDocument/2006/relationships/hyperlink" Target="consultantplus://offline/ref=777899696437EFB14BC01742D1A455BB681BBDD05FFE7EB8C5400E5DF054DC5F7A819BF2AEE5E669F2D0AA7D49B960H" TargetMode="External"/><Relationship Id="rId21" Type="http://schemas.openxmlformats.org/officeDocument/2006/relationships/hyperlink" Target="consultantplus://offline/ref=777899696437EFB14BC01742D1A455BB681BBDD05FFE7FB9C247065DF054DC5F7A819BF2AEE5E669F2D0AA784EB965H" TargetMode="External"/><Relationship Id="rId34" Type="http://schemas.openxmlformats.org/officeDocument/2006/relationships/hyperlink" Target="consultantplus://offline/ref=777899696437EFB14BC01742D1A455BB681BBDD05FF87ABEC3430500FA5C8553788694ADB9E2AF65F3D0AA7CB466H" TargetMode="External"/><Relationship Id="rId42" Type="http://schemas.openxmlformats.org/officeDocument/2006/relationships/hyperlink" Target="consultantplus://offline/ref=777899696437EFB14BC01742D1A455BB681BBDD05FFE7FBBCD440D5DF054DC5F7A819BF2AEE5E669F2D0AA794AB962H" TargetMode="External"/><Relationship Id="rId47" Type="http://schemas.openxmlformats.org/officeDocument/2006/relationships/hyperlink" Target="consultantplus://offline/ref=777899696437EFB14BC01742D1A455BB681BBDD05FFE7FBBCD440D5DF054DC5F7A819BF2AEE5E669F2D0AA794BB961H" TargetMode="External"/><Relationship Id="rId50" Type="http://schemas.openxmlformats.org/officeDocument/2006/relationships/hyperlink" Target="consultantplus://offline/ref=777899696437EFB14BC01742D1A455BB681BBDD05FFE7DB3C5400A5DF054DC5F7A819BF2AEE5E669F2D0AA7A4FB963H" TargetMode="External"/><Relationship Id="rId55" Type="http://schemas.openxmlformats.org/officeDocument/2006/relationships/hyperlink" Target="consultantplus://offline/ref=777899696437EFB14BC01742D1A455BB681BBDD05FFE7FBBCD440D5DF054DC5F7A819BF2AEE5E669F2D0AA794BB967H" TargetMode="External"/><Relationship Id="rId63" Type="http://schemas.openxmlformats.org/officeDocument/2006/relationships/hyperlink" Target="consultantplus://offline/ref=777899696437EFB14BC01742D1A455BB681BBDD05FFE7FBBCD440D5DF054DC5F7A819BF2AEE5E669F2D0AA7948B962H" TargetMode="External"/><Relationship Id="rId7" Type="http://schemas.openxmlformats.org/officeDocument/2006/relationships/hyperlink" Target="consultantplus://offline/ref=777899696437EFB14BC01742D1A455BB681BBDD05FFE7FBBCD440D5DF054DC5F7A819BF2AEE5E669F2D0AA794CB962H" TargetMode="External"/><Relationship Id="rId2" Type="http://schemas.openxmlformats.org/officeDocument/2006/relationships/settings" Target="settings.xml"/><Relationship Id="rId16" Type="http://schemas.openxmlformats.org/officeDocument/2006/relationships/hyperlink" Target="consultantplus://offline/ref=777899696437EFB14BC01742D1A455BB681BBDD05FFE7FBBCD440D5DF054DC5F7A819BF2AEE5E669F2D0AA794DB960H" TargetMode="External"/><Relationship Id="rId20" Type="http://schemas.openxmlformats.org/officeDocument/2006/relationships/hyperlink" Target="consultantplus://offline/ref=777899696437EFB14BC01742D1A455BB681BBDD05FFE7FBBC3450E5DF054DC5F7A819BF2AEE5E669F2D0AA794DB961H" TargetMode="External"/><Relationship Id="rId29" Type="http://schemas.openxmlformats.org/officeDocument/2006/relationships/hyperlink" Target="consultantplus://offline/ref=777899696437EFB14BC01742D1A455BB681BBDD05FFE7FBBCD440D5DF054DC5F7A819BF2AEE5E669F2D0AA794DB967H" TargetMode="External"/><Relationship Id="rId41" Type="http://schemas.openxmlformats.org/officeDocument/2006/relationships/hyperlink" Target="consultantplus://offline/ref=777899696437EFB14BC01742D1A455BB681BBDD05FFE7FBBC644065DF054DC5F7A819BF2AEE5E669F2D0AA7A4AB967H" TargetMode="External"/><Relationship Id="rId54" Type="http://schemas.openxmlformats.org/officeDocument/2006/relationships/hyperlink" Target="consultantplus://offline/ref=777899696437EFB14BC01742D1A455BB681BBDD05FFE7FBBCD440D5DF054DC5F7A819BF2AEE5E669F2D0AA794BB966H" TargetMode="External"/><Relationship Id="rId62" Type="http://schemas.openxmlformats.org/officeDocument/2006/relationships/hyperlink" Target="consultantplus://offline/ref=777899696437EFB14BC01742D1A455BB681BBDD05FFE7FB9C247065DF054DC5F7A819BF2AEE5E669F2D0AA7C4CB961H" TargetMode="External"/><Relationship Id="rId1" Type="http://schemas.openxmlformats.org/officeDocument/2006/relationships/styles" Target="styles.xml"/><Relationship Id="rId6" Type="http://schemas.openxmlformats.org/officeDocument/2006/relationships/hyperlink" Target="consultantplus://offline/ref=777899696437EFB14BC01742D1A455BB681BBDD05FFE7FBDC542065DF054DC5F7A819BF2AEE5E669F2D0AA784FB968H" TargetMode="External"/><Relationship Id="rId11" Type="http://schemas.openxmlformats.org/officeDocument/2006/relationships/hyperlink" Target="consultantplus://offline/ref=777899696437EFB14BC01742D1A455BB681BBDD05FFE7FB9C247065DF054DC5F7A819BF2AEE5E669F2D0AA7E4CB966H" TargetMode="External"/><Relationship Id="rId24" Type="http://schemas.openxmlformats.org/officeDocument/2006/relationships/hyperlink" Target="consultantplus://offline/ref=777899696437EFB14BC01742D1A455BB681BBDD05FFE7FB9C247065DF054DC5F7A819BF2AEE5E669F2D0AA7B4BB969H" TargetMode="External"/><Relationship Id="rId32" Type="http://schemas.openxmlformats.org/officeDocument/2006/relationships/hyperlink" Target="consultantplus://offline/ref=777899696437EFB14BC01742D1A455BB681BBDD05FFE7EB8C5400E5DF054DC5F7A819BF2AEE5E669F2D0AA7D49B960H" TargetMode="External"/><Relationship Id="rId37" Type="http://schemas.openxmlformats.org/officeDocument/2006/relationships/hyperlink" Target="consultantplus://offline/ref=777899696437EFB14BC01742D1A455BB681BBDD05FFE7FBBCD440D5DF054DC5F7A819BF2AEE5E669F2D0AA794AB960H" TargetMode="External"/><Relationship Id="rId40" Type="http://schemas.openxmlformats.org/officeDocument/2006/relationships/hyperlink" Target="consultantplus://offline/ref=777899696437EFB14BC01742D1A455BB681BBDD05FFE7CB8C043065DF054DC5F7A819BF2AEE5E669F2D0AB7948B960H" TargetMode="External"/><Relationship Id="rId45" Type="http://schemas.openxmlformats.org/officeDocument/2006/relationships/hyperlink" Target="consultantplus://offline/ref=777899696437EFB14BC01742D1A455BB681BBDD05FFE7FBBCD440D5DF054DC5F7A819BF2AEE5E669F2D0AA794AB968H" TargetMode="External"/><Relationship Id="rId53" Type="http://schemas.openxmlformats.org/officeDocument/2006/relationships/hyperlink" Target="consultantplus://offline/ref=777899696437EFB14BC01742D1A455BB681BBDD05FFE7FBDC542065DF054DC5F7A819BF2AEE5E669F2D0AA784FB968H" TargetMode="External"/><Relationship Id="rId58" Type="http://schemas.openxmlformats.org/officeDocument/2006/relationships/hyperlink" Target="consultantplus://offline/ref=777899696437EFB14BC01742D1A455BB681BBDD05FFE7FBBCD440D5DF054DC5F7A819BF2AEE5E669F2D0AA794BB966H" TargetMode="External"/><Relationship Id="rId66" Type="http://schemas.openxmlformats.org/officeDocument/2006/relationships/theme" Target="theme/theme1.xml"/><Relationship Id="rId5" Type="http://schemas.openxmlformats.org/officeDocument/2006/relationships/hyperlink" Target="consultantplus://offline/ref=777899696437EFB14BC01742D1A455BB681BBDD05FFE7FBBCD440D5DF054DC5F7A819BF2AEE5E669F2D0AA794CB960H" TargetMode="External"/><Relationship Id="rId15" Type="http://schemas.openxmlformats.org/officeDocument/2006/relationships/hyperlink" Target="consultantplus://offline/ref=777899696437EFB14BC01742D1A455BB681BBDD05FFE7FBBCD440D5DF054DC5F7A819BF2AEE5E669F2D0AA794CB969H" TargetMode="External"/><Relationship Id="rId23" Type="http://schemas.openxmlformats.org/officeDocument/2006/relationships/hyperlink" Target="consultantplus://offline/ref=777899696437EFB14BC01742D1A455BB681BBDD05FFE7FB9C247065DF054DC5F7A819BF2AEE5E669F2D0AA7A49B967H" TargetMode="External"/><Relationship Id="rId28" Type="http://schemas.openxmlformats.org/officeDocument/2006/relationships/hyperlink" Target="consultantplus://offline/ref=777899696437EFB14BC01742D1A455BB681BBDD05FFE7FBBCD440D5DF054DC5F7A819BF2AEE5E669F2D0AA794DB965H" TargetMode="External"/><Relationship Id="rId36" Type="http://schemas.openxmlformats.org/officeDocument/2006/relationships/hyperlink" Target="consultantplus://offline/ref=777899696437EFB14BC01742D1A455BB681BBDD05FFE78BBC643085DF054DC5F7A819BF2AEE5E669F2D0AA7A4DB965H" TargetMode="External"/><Relationship Id="rId49" Type="http://schemas.openxmlformats.org/officeDocument/2006/relationships/hyperlink" Target="consultantplus://offline/ref=777899696437EFB14BC01742D1A455BB681BBDD05FFE7DB3C5400A5DF054DC5F7A819BF2AEE5E669F2D0AA794EB965H" TargetMode="External"/><Relationship Id="rId57" Type="http://schemas.openxmlformats.org/officeDocument/2006/relationships/hyperlink" Target="consultantplus://offline/ref=777899696437EFB14BC01742D1A455BB681BBDD05FFE7FBBCD440D5DF054DC5F7A819BF2AEE5E669F2D0AA794BB966H" TargetMode="External"/><Relationship Id="rId61" Type="http://schemas.openxmlformats.org/officeDocument/2006/relationships/hyperlink" Target="consultantplus://offline/ref=777899696437EFB14BC01742D1A455BB681BBDD05FFE7FB8CC4A0B5DF054DC5F7A819BF2AEE5E669F2D0AA7A4AB967H" TargetMode="External"/><Relationship Id="rId10" Type="http://schemas.openxmlformats.org/officeDocument/2006/relationships/hyperlink" Target="consultantplus://offline/ref=777899696437EFB14BC01742D1A455BB681BBDD05FFE7FBBCD440D5DF054DC5F7A819BF2AEE5E669F2D0AA794CB965H" TargetMode="External"/><Relationship Id="rId19" Type="http://schemas.openxmlformats.org/officeDocument/2006/relationships/hyperlink" Target="consultantplus://offline/ref=777899696437EFB14BC01742D1A455BB681BBDD05FFE7FBBCD440D5DF054DC5F7A819BF2AEE5E669F2D0AA794DB964H" TargetMode="External"/><Relationship Id="rId31" Type="http://schemas.openxmlformats.org/officeDocument/2006/relationships/hyperlink" Target="consultantplus://offline/ref=777899696437EFB14BC01742D1A455BB681BBDD05FFE7DBDC24B085DF054DC5F7A819BF2AEE5E669F2D2AA7F47B966H" TargetMode="External"/><Relationship Id="rId44" Type="http://schemas.openxmlformats.org/officeDocument/2006/relationships/hyperlink" Target="consultantplus://offline/ref=777899696437EFB14BC01742D1A455BB681BBDD05FFE7FBBCD440D5DF054DC5F7A819BF2AEE5E669F2D0AA794AB967H" TargetMode="External"/><Relationship Id="rId52" Type="http://schemas.openxmlformats.org/officeDocument/2006/relationships/hyperlink" Target="consultantplus://offline/ref=777899696437EFB14BC01742D1A455BB681BBDD05FFB7BB9CD450500FA5C855378B866H" TargetMode="External"/><Relationship Id="rId60" Type="http://schemas.openxmlformats.org/officeDocument/2006/relationships/hyperlink" Target="consultantplus://offline/ref=777899696437EFB14BC01742D1A455BB681BBDD05FFE7DBDC24B085DF054DC5F7A819BF2AEE5E669F2D2AA7F4AB966H" TargetMode="External"/><Relationship Id="rId65" Type="http://schemas.openxmlformats.org/officeDocument/2006/relationships/fontTable" Target="fontTable.xml"/><Relationship Id="rId4" Type="http://schemas.openxmlformats.org/officeDocument/2006/relationships/hyperlink" Target="consultantplus://offline/ref=777899696437EFB14BC01742D1A455BB681BBDD05FFE7FBBC3450E5DF054DC5F7A819BF2AEE5E669F2D0AA794DB961H" TargetMode="External"/><Relationship Id="rId9" Type="http://schemas.openxmlformats.org/officeDocument/2006/relationships/hyperlink" Target="consultantplus://offline/ref=777899696437EFB14BC01742D1A455BB681BBDD05FFE7FB9C247065DF054DC5F7A819BF2AEE5E669F2D0AA784DB969H" TargetMode="External"/><Relationship Id="rId14" Type="http://schemas.openxmlformats.org/officeDocument/2006/relationships/hyperlink" Target="consultantplus://offline/ref=777899696437EFB14BC01742D1A455BB681BBDD05FFE7FBBC3450E5DF054DC5F7A819BF2AEE5E669F2D0AA794DB961H" TargetMode="External"/><Relationship Id="rId22" Type="http://schemas.openxmlformats.org/officeDocument/2006/relationships/hyperlink" Target="consultantplus://offline/ref=777899696437EFB14BC01742D1A455BB681BBDD05FFE7FB9C247065DF054DC5F7A819BF2AEE5E669F2D0AA784DB969H" TargetMode="External"/><Relationship Id="rId27" Type="http://schemas.openxmlformats.org/officeDocument/2006/relationships/hyperlink" Target="consultantplus://offline/ref=777899696437EFB14BC01742D1A455BB681BBDD05FFE7DBDC24B085DF054DC5F7A819BF2AEE5E669F2D2AA7F47B966H" TargetMode="External"/><Relationship Id="rId30" Type="http://schemas.openxmlformats.org/officeDocument/2006/relationships/hyperlink" Target="consultantplus://offline/ref=777899696437EFB14BC01742D1A455BB681BBDD05FFE7DBDC24B085DF054DC5F7A819BF2AEE5E669F2D2AA7D4DB966H" TargetMode="External"/><Relationship Id="rId35" Type="http://schemas.openxmlformats.org/officeDocument/2006/relationships/hyperlink" Target="consultantplus://offline/ref=777899696437EFB14BC01742D1A455BB681BBDD05FFE7FBBC644065DF054DC5F7A819BF2AEE5E669F2D0AA7A4AB967H" TargetMode="External"/><Relationship Id="rId43" Type="http://schemas.openxmlformats.org/officeDocument/2006/relationships/hyperlink" Target="consultantplus://offline/ref=777899696437EFB14BC01742D1A455BB681BBDD05FFE7FBBCD440D5DF054DC5F7A819BF2AEE5E669F2D0AA794AB965H" TargetMode="External"/><Relationship Id="rId48" Type="http://schemas.openxmlformats.org/officeDocument/2006/relationships/hyperlink" Target="consultantplus://offline/ref=777899696437EFB14BC01742D1A455BB681BBDD05FFE7FBBCD440D5DF054DC5F7A819BF2AEE5E669F2D0AA794BB962H" TargetMode="External"/><Relationship Id="rId56" Type="http://schemas.openxmlformats.org/officeDocument/2006/relationships/hyperlink" Target="consultantplus://offline/ref=777899696437EFB14BC01742D1A455BB681BBDD05FFE7FB9C247065DF054DC5F7A819BF2AEE5E669F2D0AA784FB968H" TargetMode="External"/><Relationship Id="rId64" Type="http://schemas.openxmlformats.org/officeDocument/2006/relationships/hyperlink" Target="consultantplus://offline/ref=777899696437EFB14BC01742D1A455BB681BBDD05FFE7FBBCD440D5DF054DC5F7A819BF2AEE5E669F2D0AA7948B962H" TargetMode="External"/><Relationship Id="rId8" Type="http://schemas.openxmlformats.org/officeDocument/2006/relationships/hyperlink" Target="consultantplus://offline/ref=777899696437EFB14BC01742D1A455BB681BBDD05FFE7FBBCD440D5DF054DC5F7A819BF2AEE5E669F2D0AA794CB963H" TargetMode="External"/><Relationship Id="rId51" Type="http://schemas.openxmlformats.org/officeDocument/2006/relationships/hyperlink" Target="consultantplus://offline/ref=777899696437EFB14BC01742D1A455BB681BBDD05FFE7FBBCD440D5DF054DC5F7A819BF2AEE5E669F2D0AA794BB965H" TargetMode="External"/><Relationship Id="rId3" Type="http://schemas.openxmlformats.org/officeDocument/2006/relationships/webSettings" Target="webSettings.xml"/><Relationship Id="rId12" Type="http://schemas.openxmlformats.org/officeDocument/2006/relationships/hyperlink" Target="consultantplus://offline/ref=777899696437EFB14BC01742D1A455BB681BBDD05FFE7FBBCD440D5DF054DC5F7A819BF2AEE5E669F2D0AA794CB966H" TargetMode="External"/><Relationship Id="rId17" Type="http://schemas.openxmlformats.org/officeDocument/2006/relationships/hyperlink" Target="consultantplus://offline/ref=777899696437EFB14BC01742D1A455BB681BBDD05FFE7FBBCD440D5DF054DC5F7A819BF2AEE5E669F2D0AA794DB961H" TargetMode="External"/><Relationship Id="rId25" Type="http://schemas.openxmlformats.org/officeDocument/2006/relationships/hyperlink" Target="consultantplus://offline/ref=777899696437EFB14BC01742D1A455BB681BBDD05FFE7FB9C247065DF054DC5F7A819BF2AEE5E669F2D0AA7C4DB968H" TargetMode="External"/><Relationship Id="rId33" Type="http://schemas.openxmlformats.org/officeDocument/2006/relationships/hyperlink" Target="consultantplus://offline/ref=777899696437EFB14BC01742D1A455BB681BBDD05FFE7CB8C043065DF054DC5F7A819BF2AEE5E669F2D0AB7948B960H" TargetMode="External"/><Relationship Id="rId38" Type="http://schemas.openxmlformats.org/officeDocument/2006/relationships/hyperlink" Target="consultantplus://offline/ref=777899696437EFB14BC01742D1A455BB681BBDD05FF87ABEC3430500FA5C8553788694ADB9E2AF65F3D0AA7CB466H" TargetMode="External"/><Relationship Id="rId46" Type="http://schemas.openxmlformats.org/officeDocument/2006/relationships/hyperlink" Target="consultantplus://offline/ref=777899696437EFB14BC01742D1A455BB681BBDD05FFE7FBBCD440D5DF054DC5F7A819BF2AEE5E669F2D0AA794AB969H" TargetMode="External"/><Relationship Id="rId59" Type="http://schemas.openxmlformats.org/officeDocument/2006/relationships/hyperlink" Target="consultantplus://offline/ref=777899696437EFB14BC01742D1A455BB681BBDD05FFE7FBBCD440D5DF054DC5F7A819BF2AEE5E669F2D0AA794BB96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9888</Words>
  <Characters>56367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OK-1_Vera</dc:creator>
  <cp:lastModifiedBy>OK-1_Vera</cp:lastModifiedBy>
  <cp:revision>1</cp:revision>
  <dcterms:created xsi:type="dcterms:W3CDTF">2015-11-09T08:01:00Z</dcterms:created>
  <dcterms:modified xsi:type="dcterms:W3CDTF">2015-11-09T09:15:00Z</dcterms:modified>
</cp:coreProperties>
</file>